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E8" w:rsidRPr="00E66DA2" w:rsidRDefault="00E554E8" w:rsidP="00316D3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66DA2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 предмета</w:t>
      </w:r>
    </w:p>
    <w:p w:rsidR="00424C20" w:rsidRPr="00E66DA2" w:rsidRDefault="00424C20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4E8" w:rsidRPr="00E66DA2" w:rsidRDefault="00E554E8" w:rsidP="006801B9">
      <w:pPr>
        <w:pStyle w:val="a4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66DA2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Личностные результаты</w:t>
      </w:r>
      <w:r w:rsidR="006801B9" w:rsidRPr="00E66DA2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A95B15" w:rsidRPr="00E66DA2" w:rsidRDefault="00A95B1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52255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52255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</w:t>
      </w:r>
      <w:proofErr w:type="gramStart"/>
      <w:r w:rsidRPr="00E66DA2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E66DA2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852255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52255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852255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852255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52255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852255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52255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852255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554E8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52255" w:rsidRPr="00E66DA2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E66DA2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E66DA2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E66DA2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Default="00297F2E" w:rsidP="00316D3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16D30" w:rsidRPr="00E66DA2" w:rsidRDefault="00316D30" w:rsidP="00316D3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proofErr w:type="spellStart"/>
      <w:r w:rsidRPr="00E66DA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lastRenderedPageBreak/>
        <w:t>Метапредметные</w:t>
      </w:r>
      <w:proofErr w:type="spellEnd"/>
      <w:r w:rsidRPr="00E66DA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результаты:</w:t>
      </w:r>
    </w:p>
    <w:p w:rsidR="00297F2E" w:rsidRPr="00E66DA2" w:rsidRDefault="00297F2E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E66DA2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6DA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66DA2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297F2E" w:rsidRPr="00E66DA2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97F2E" w:rsidRPr="00E66DA2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97F2E" w:rsidRPr="00E66DA2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97F2E" w:rsidRPr="00E66DA2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297F2E" w:rsidRPr="00E66DA2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97F2E" w:rsidRPr="00E66DA2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297F2E" w:rsidRPr="00E66DA2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97F2E" w:rsidRPr="00E66DA2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297F2E" w:rsidRPr="00E66DA2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297F2E" w:rsidRPr="00E66DA2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24E7C" w:rsidRPr="00E66DA2" w:rsidRDefault="00124E7C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6DA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66DA2">
        <w:rPr>
          <w:rFonts w:ascii="Times New Roman" w:hAnsi="Times New Roman" w:cs="Times New Roman"/>
          <w:sz w:val="24"/>
          <w:szCs w:val="24"/>
        </w:rPr>
        <w:t xml:space="preserve"> результаты включают освоенные обучающимися </w:t>
      </w:r>
      <w:proofErr w:type="spellStart"/>
      <w:r w:rsidRPr="00E66DA2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E66DA2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</w:t>
      </w:r>
      <w:proofErr w:type="spellStart"/>
      <w:r w:rsidRPr="00E66DA2">
        <w:rPr>
          <w:rFonts w:ascii="Times New Roman" w:hAnsi="Times New Roman" w:cs="Times New Roman"/>
          <w:sz w:val="24"/>
          <w:szCs w:val="24"/>
        </w:rPr>
        <w:t>действия</w:t>
      </w:r>
      <w:proofErr w:type="spellEnd"/>
      <w:r w:rsidRPr="00E66DA2">
        <w:rPr>
          <w:rFonts w:ascii="Times New Roman" w:hAnsi="Times New Roman" w:cs="Times New Roman"/>
          <w:sz w:val="24"/>
          <w:szCs w:val="24"/>
        </w:rPr>
        <w:t xml:space="preserve"> (регулятивные, </w:t>
      </w:r>
      <w:proofErr w:type="gramStart"/>
      <w:r w:rsidRPr="00E66DA2">
        <w:rPr>
          <w:rFonts w:ascii="Times New Roman" w:hAnsi="Times New Roman" w:cs="Times New Roman"/>
          <w:sz w:val="24"/>
          <w:szCs w:val="24"/>
        </w:rPr>
        <w:t>познавательные,</w:t>
      </w:r>
      <w:r w:rsidRPr="00E66DA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66DA2">
        <w:rPr>
          <w:rFonts w:ascii="Times New Roman" w:hAnsi="Times New Roman" w:cs="Times New Roman"/>
          <w:sz w:val="24"/>
          <w:szCs w:val="24"/>
        </w:rPr>
        <w:t>коммуникативные).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6DA2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E66DA2">
        <w:rPr>
          <w:rFonts w:ascii="Times New Roman" w:hAnsi="Times New Roman" w:cs="Times New Roman"/>
          <w:sz w:val="24"/>
          <w:szCs w:val="24"/>
        </w:rPr>
        <w:t xml:space="preserve"> понятия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E66DA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E66DA2">
        <w:rPr>
          <w:rFonts w:ascii="Times New Roman" w:hAnsi="Times New Roman" w:cs="Times New Roman"/>
          <w:sz w:val="24"/>
          <w:szCs w:val="24"/>
        </w:rPr>
        <w:t xml:space="preserve"> понятий, 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lastRenderedPageBreak/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 заполнять и дополнять таблицы, схемы, диаграммы, тексты.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gramStart"/>
      <w:r w:rsidRPr="00E66DA2">
        <w:rPr>
          <w:rFonts w:ascii="Times New Roman" w:hAnsi="Times New Roman" w:cs="Times New Roman"/>
          <w:sz w:val="24"/>
          <w:szCs w:val="24"/>
        </w:rPr>
        <w:t>изучения всех учебных предметов</w:t>
      </w:r>
      <w:proofErr w:type="gramEnd"/>
      <w:r w:rsidRPr="00E66DA2">
        <w:rPr>
          <w:rFonts w:ascii="Times New Roman" w:hAnsi="Times New Roman" w:cs="Times New Roman"/>
          <w:sz w:val="24"/>
          <w:szCs w:val="24"/>
        </w:rPr>
        <w:t xml:space="preserve">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 xml:space="preserve">Перечень ключевых </w:t>
      </w:r>
      <w:proofErr w:type="spellStart"/>
      <w:r w:rsidRPr="00E66DA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E66DA2">
        <w:rPr>
          <w:rFonts w:ascii="Times New Roman" w:hAnsi="Times New Roman" w:cs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DA2">
        <w:rPr>
          <w:rFonts w:ascii="Times New Roman" w:hAnsi="Times New Roman" w:cs="Times New Roman"/>
          <w:i/>
          <w:sz w:val="24"/>
          <w:szCs w:val="24"/>
        </w:rPr>
        <w:t>Регулятивные УУД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1.</w:t>
      </w:r>
      <w:r w:rsidRPr="00E66DA2">
        <w:rPr>
          <w:rFonts w:ascii="Times New Roman" w:hAnsi="Times New Roman" w:cs="Times New Roman"/>
          <w:sz w:val="24"/>
          <w:szCs w:val="24"/>
        </w:rPr>
        <w:tab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анализировать существующие и планировать будущие образовательные результаты;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идентифицировать собственные проблемы и определять главную проблему;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выдвигать версии решения проблемы, формулировать гипотезы, предвосхищать конечный результат;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ставить цель деятельности на основе определенной проблемы и существующих возможностей;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формулировать учебные задачи как шаги достижения поставленной цели деятельности;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2.</w:t>
      </w:r>
      <w:r w:rsidRPr="00E66DA2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составлять план решения проблемы (выполнения проекта, проведения исследования);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планировать и корректировать свою индивидуальную образовательную траекторию.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3.</w:t>
      </w:r>
      <w:r w:rsidRPr="00E66DA2">
        <w:rPr>
          <w:rFonts w:ascii="Times New Roman" w:hAnsi="Times New Roman" w:cs="Times New Roman"/>
          <w:sz w:val="24"/>
          <w:szCs w:val="24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оценивать свою деятельность, аргументируя причины достижения или отсутствия планируемого результата;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сверять свои действия с целью и, при необходимости, исправлять ошибки самостоятельно.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4.</w:t>
      </w:r>
      <w:r w:rsidRPr="00E66DA2">
        <w:rPr>
          <w:rFonts w:ascii="Times New Roman" w:hAnsi="Times New Roman" w:cs="Times New Roman"/>
          <w:sz w:val="24"/>
          <w:szCs w:val="24"/>
        </w:rPr>
        <w:tab/>
        <w:t xml:space="preserve">Умение оценивать правильность выполнения учебной задачи, собственные возможности ее решения. 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 критерии правильности (корректности) выполнения учебной задачи;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фиксировать и анализировать динамику собственных образовательных результатов.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5.</w:t>
      </w:r>
      <w:r w:rsidRPr="00E66DA2">
        <w:rPr>
          <w:rFonts w:ascii="Times New Roman" w:hAnsi="Times New Roman" w:cs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соотносить реальные и планируемые результаты индивидуальной образовательной деятельности и делать выводы;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принимать решение в учебной ситуации и нести за него ответственность;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самостоятельно определять причины своего успеха или неуспеха и находить способы выхода из ситуации неуспеха;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08C3" w:rsidRDefault="00E208C3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DA2">
        <w:rPr>
          <w:rFonts w:ascii="Times New Roman" w:hAnsi="Times New Roman" w:cs="Times New Roman"/>
          <w:i/>
          <w:sz w:val="24"/>
          <w:szCs w:val="24"/>
        </w:rPr>
        <w:t>Познавательные УУД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6.</w:t>
      </w:r>
      <w:r w:rsidRPr="00E66DA2">
        <w:rPr>
          <w:rFonts w:ascii="Times New Roman" w:hAnsi="Times New Roman" w:cs="Times New Roman"/>
          <w:sz w:val="24"/>
          <w:szCs w:val="24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подбирать слова, соподчиненные ключевому слову, определяющие его признаки и свойства;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выстраивать логическую цепочку, состоящую из ключевого слова и соподчиненных ему слов;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выделять общий признак двух или нескольких предметов или явлений и объяснять их сходство;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выделять явление из общего ряда других явлений;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строить рассуждение на основе сравнения предметов и явлений, выделяя при этом общие признаки;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излагать полученную информацию, интерпретируя ее в контексте решаемой задачи;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66DA2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E66DA2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7.</w:t>
      </w:r>
      <w:r w:rsidRPr="00E66DA2">
        <w:rPr>
          <w:rFonts w:ascii="Times New Roman" w:hAnsi="Times New Roman" w:cs="Times New Roman"/>
          <w:sz w:val="24"/>
          <w:szCs w:val="24"/>
        </w:rPr>
        <w:tab/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обозначать символом и знаком предмет и/или явление;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создавать абстрактный или реальный образ предмета и/или явления;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строить модель/схему на основе условий задачи и/или способа ее решения;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преобразовывать модели с целью выявления общих законов, определяющих данную предметную область;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строить доказательство: прямое, косвенное, от противного;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8.</w:t>
      </w:r>
      <w:r w:rsidRPr="00E66DA2">
        <w:rPr>
          <w:rFonts w:ascii="Times New Roman" w:hAnsi="Times New Roman" w:cs="Times New Roman"/>
          <w:sz w:val="24"/>
          <w:szCs w:val="24"/>
        </w:rPr>
        <w:tab/>
        <w:t xml:space="preserve">Смысловое чтение. 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находить в тексте требуемую информацию (в соответствии с целями своей деятельности);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ориентироваться в содержании текста, понимать целостный смысл текста, структурировать текст;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устанавливать взаимосвязь описанных в тексте событий, явлений, процессов;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резюмировать главную идею текста;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E66DA2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E66DA2">
        <w:rPr>
          <w:rFonts w:ascii="Times New Roman" w:hAnsi="Times New Roman" w:cs="Times New Roman"/>
          <w:sz w:val="24"/>
          <w:szCs w:val="24"/>
        </w:rPr>
        <w:t>);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критически оценивать содержание и форму текста.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9.</w:t>
      </w:r>
      <w:r w:rsidRPr="00E66DA2">
        <w:rPr>
          <w:rFonts w:ascii="Times New Roman" w:hAnsi="Times New Roman" w:cs="Times New Roman"/>
          <w:sz w:val="24"/>
          <w:szCs w:val="24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 свое отношение к природной среде;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анализировать влияние экологических факторов на среду обитания живых организмов;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проводить причинный и вероятностный анализ экологических ситуаций;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прогнозировать изменения ситуации при смене действия одного фактора на действие другого фактора;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распространять экологические знания и участвовать в практических делах по защите окружающей среды;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выражать свое отношение к природе через рисунки, сочинения, модели, проектные работы.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 xml:space="preserve">10. Развитие мотивации к овладению культурой активного использования словарей и других поисковых систем. 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 необходимые ключевые поисковые слова и запросы;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осуществлять взаимодействие с электронными поисковыми системами, словарями;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формировать множественную выборку из поисковых источников для объективизации результатов поиска;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соотносить полученные результаты поиска со своей деятельностью.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6DA2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11.</w:t>
      </w:r>
      <w:r w:rsidRPr="00E66DA2">
        <w:rPr>
          <w:rFonts w:ascii="Times New Roman" w:hAnsi="Times New Roman" w:cs="Times New Roman"/>
          <w:sz w:val="24"/>
          <w:szCs w:val="24"/>
        </w:rPr>
        <w:tab/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 возможные роли в совместной деятельности;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играть определенную роль в совместной деятельности;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строить позитивные отношения в процессе учебной и познавательной деятельности;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предлагать альтернативное решение в конфликтной ситуации;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выделять общую точку зрения в дискуссии;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договариваться о правилах и вопросах для обсуждения в соответствии с поставленной перед группой задачей;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</w:t>
      </w:r>
      <w:r w:rsidRPr="00E66DA2">
        <w:rPr>
          <w:rFonts w:ascii="Times New Roman" w:hAnsi="Times New Roman" w:cs="Times New Roman"/>
          <w:sz w:val="24"/>
          <w:szCs w:val="24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12.</w:t>
      </w:r>
      <w:r w:rsidRPr="00E66DA2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определять задачу коммуникации и в соответствии с ней отбирать речевые средства;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представлять в устной или письменной форме развернутый план собственной деятельности;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высказывать и обосновывать мнение (суждение) и запрашивать мнение партнера в рамках диалога;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принимать решение в ходе диалога и согласовывать его с собеседником;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использовать невербальные средства или наглядные материалы, подготовленные/отобранные под руководством учителя;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13.</w:t>
      </w:r>
      <w:r w:rsidRPr="00E66DA2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95B15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использовать информацию с учетом этических и правовых норм;</w:t>
      </w:r>
    </w:p>
    <w:p w:rsidR="008273ED" w:rsidRPr="00E66DA2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•</w:t>
      </w:r>
      <w:r w:rsidRPr="00E66DA2">
        <w:rPr>
          <w:rFonts w:ascii="Times New Roman" w:hAnsi="Times New Roman" w:cs="Times New Roman"/>
          <w:sz w:val="24"/>
          <w:szCs w:val="24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E66DA2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16D30" w:rsidRDefault="00316D30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16D30" w:rsidRDefault="00316D30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16D30" w:rsidRDefault="00316D30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16D30" w:rsidRDefault="00316D30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16D30" w:rsidRDefault="00316D30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16D30" w:rsidRDefault="00316D30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16D30" w:rsidRDefault="00316D30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16D30" w:rsidRPr="00E66DA2" w:rsidRDefault="00316D30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66DA2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Предметные результаты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Механические явления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движение</w:t>
      </w:r>
      <w:r w:rsidR="00626464" w:rsidRPr="00E66DA2">
        <w:rPr>
          <w:rFonts w:ascii="Times New Roman" w:hAnsi="Times New Roman" w:cs="Times New Roman"/>
          <w:sz w:val="24"/>
          <w:szCs w:val="24"/>
        </w:rPr>
        <w:t xml:space="preserve"> </w:t>
      </w:r>
      <w:r w:rsidRPr="00E66DA2">
        <w:rPr>
          <w:rFonts w:ascii="Times New Roman" w:hAnsi="Times New Roman" w:cs="Times New Roman"/>
          <w:sz w:val="24"/>
          <w:szCs w:val="24"/>
        </w:rPr>
        <w:t>инерция, взаимодействие тел, передача давления твердыми телами, жидкостями и газами, атмосферное давление, плавание тел, равновесие твердых тел, имеющих закрепленную ось вращения;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скорость, масса тела, плотность вещества, сила (сила тяжести, сила упругости, сила трения), давление,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анализировать свойства тел, механические явления и процессы, используя физические законы: закон сохранения энергии, принцип суперпозиции сил (нахождение равнодействующей</w:t>
      </w:r>
      <w:r w:rsidR="008273ED" w:rsidRPr="00E66DA2">
        <w:rPr>
          <w:rFonts w:ascii="Times New Roman" w:hAnsi="Times New Roman" w:cs="Times New Roman"/>
          <w:sz w:val="24"/>
          <w:szCs w:val="24"/>
        </w:rPr>
        <w:t xml:space="preserve"> силы), закон Г</w:t>
      </w:r>
      <w:r w:rsidRPr="00E66DA2">
        <w:rPr>
          <w:rFonts w:ascii="Times New Roman" w:hAnsi="Times New Roman" w:cs="Times New Roman"/>
          <w:sz w:val="24"/>
          <w:szCs w:val="24"/>
        </w:rPr>
        <w:t>ука, закон Паскаля, закон Архимеда; при этом различать словесную формулировку закона и его математическое выражение;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(принцип суперпозиции сил,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ограниченность использования частных законов (закон Гука, Архимеда и др.);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</w:t>
      </w:r>
      <w:r w:rsidRPr="00E66DA2">
        <w:rPr>
          <w:rFonts w:ascii="Times New Roman" w:hAnsi="Times New Roman" w:cs="Times New Roman"/>
          <w:sz w:val="24"/>
          <w:szCs w:val="24"/>
        </w:rPr>
        <w:t>.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</w:t>
      </w:r>
      <w:r w:rsidRPr="00E66DA2">
        <w:rPr>
          <w:rFonts w:ascii="Times New Roman" w:hAnsi="Times New Roman" w:cs="Times New Roman"/>
          <w:sz w:val="24"/>
          <w:szCs w:val="24"/>
        </w:rPr>
        <w:lastRenderedPageBreak/>
        <w:t>нагревании (охлаждении), большая сжимаемость газов, малая сжимаемость жидкостей и твердых тел; агрегатные состояния вещества;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описывать изученные свойства тел и тепловые явления, используя физические величины: температура, давление, объём;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решать качественные задачи, используя изученные физические модели строения газов, жидкостей и твердых тел.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Pr="00E66DA2">
        <w:rPr>
          <w:rFonts w:ascii="Times New Roman" w:hAnsi="Times New Roman" w:cs="Times New Roman"/>
          <w:sz w:val="24"/>
          <w:szCs w:val="24"/>
        </w:rPr>
        <w:t>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E66DA2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E66DA2">
        <w:rPr>
          <w:rFonts w:ascii="Times New Roman" w:hAnsi="Times New Roman" w:cs="Times New Roman"/>
          <w:sz w:val="24"/>
          <w:szCs w:val="24"/>
        </w:rPr>
        <w:t>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распознавать тепловые явления и объяснять на базе имеющихся знаний основные свойства или условия протекания этих явлений: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 xml:space="preserve"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</w:t>
      </w:r>
      <w:r w:rsidRPr="00E66DA2">
        <w:rPr>
          <w:rFonts w:ascii="Times New Roman" w:hAnsi="Times New Roman" w:cs="Times New Roman"/>
          <w:sz w:val="24"/>
          <w:szCs w:val="24"/>
        </w:rPr>
        <w:lastRenderedPageBreak/>
        <w:t>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 различать границы применимости физических законов, понимать всеобщий характер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273ED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 xml:space="preserve">Электрические и магнитные явления, оптика 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E66DA2">
        <w:rPr>
          <w:rFonts w:ascii="Times New Roman" w:hAnsi="Times New Roman" w:cs="Times New Roman"/>
          <w:sz w:val="24"/>
          <w:szCs w:val="24"/>
        </w:rPr>
        <w:t>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действие электрического поля на заряженную частицу, прямолинейное распространение света, отражение и преломление света, дисперсия света.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использовать оптические схемы для построения изображений в плоском зеркале и собирающей линзе.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описывать изученные свойства тел и электромагнитные явления, используя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электромагнитных явлениях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 xml:space="preserve"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</w:t>
      </w:r>
      <w:r w:rsidRPr="00E66DA2">
        <w:rPr>
          <w:rFonts w:ascii="Times New Roman" w:hAnsi="Times New Roman" w:cs="Times New Roman"/>
          <w:sz w:val="24"/>
          <w:szCs w:val="24"/>
        </w:rPr>
        <w:lastRenderedPageBreak/>
        <w:t>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Механические явления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взаимодействие тел, реактивное движение, колебательное движение, резонанс, волновое движение (звук);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импульс тела, амплитуда, период и частота колебаний, длина волны и скорость ее распространения; при описании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анализировать свойства тел, механические явления и процессы, используя физические законы: закон сохранения энергии, закон всемирного тяготения, I, II и III законы Ньютона, закон сохранения импульса при этом различать словесную формулировку закона и его математическое выражение;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 xml:space="preserve"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импульса,) и формулы, связывающие физические величины (путь, скорость, ускорение, масса тела, сила, импульс тела, кинетическая энергия, потенциальная энергия, механическая работа, сила трения скольжения, коэффициент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</w:t>
      </w:r>
      <w:r w:rsidRPr="00E66DA2">
        <w:rPr>
          <w:rFonts w:ascii="Times New Roman" w:hAnsi="Times New Roman" w:cs="Times New Roman"/>
          <w:sz w:val="24"/>
          <w:szCs w:val="24"/>
        </w:rPr>
        <w:lastRenderedPageBreak/>
        <w:t>формулы, необходимые для ее решения, проводить расчеты и оценивать реальность полученного значения физической величины.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импульса,) и ограниченность использования частных законов (закон всемирного тяготения и др.;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Электромагнитные явления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электромагнитная индукция, действие магнитного поля на проводник с током и на движущуюся заряженную частицу, электромагнитные волны.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анализировать свойства тел, электромагнитные явления и процессы, используя физические законы: закон Ампера</w:t>
      </w:r>
      <w:proofErr w:type="gramStart"/>
      <w:r w:rsidRPr="00E66DA2">
        <w:rPr>
          <w:rFonts w:ascii="Times New Roman" w:hAnsi="Times New Roman" w:cs="Times New Roman"/>
          <w:sz w:val="24"/>
          <w:szCs w:val="24"/>
        </w:rPr>
        <w:t>, ;</w:t>
      </w:r>
      <w:proofErr w:type="gramEnd"/>
      <w:r w:rsidRPr="00E66DA2">
        <w:rPr>
          <w:rFonts w:ascii="Times New Roman" w:hAnsi="Times New Roman" w:cs="Times New Roman"/>
          <w:sz w:val="24"/>
          <w:szCs w:val="24"/>
        </w:rPr>
        <w:t xml:space="preserve"> при этом различать словесную формулировку закона и его математическое выражение.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электромагнитных явлениях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(закон Ампера) и формулы, связывающие физические величины (скорость электромагнитных волн, длина волны и частота света):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</w:t>
      </w:r>
      <w:r w:rsidRPr="00E66DA2">
        <w:rPr>
          <w:rFonts w:ascii="Times New Roman" w:hAnsi="Times New Roman" w:cs="Times New Roman"/>
          <w:i/>
          <w:iCs/>
          <w:sz w:val="24"/>
          <w:szCs w:val="24"/>
        </w:rPr>
        <w:lastRenderedPageBreak/>
        <w:t>установленных фактов; находить адекватную предложенной задаче физическую модель, разрешать проблему как на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основе имеющихся знаний об электромагнитных явлениях с использованием математического аппарата, так и при помощи методов оценки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Квантовые явления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а-, Р- и Y-излучения, возникновение линейчатого спектра излучения атома;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различать основные признаки планетарной модели атома, нуклонной модели атомного ядра;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соотносить энергию связи атомных ядер с дефектом массы;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Элементы астрономии</w:t>
      </w:r>
    </w:p>
    <w:p w:rsidR="008273ED" w:rsidRPr="00E66DA2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A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понимать  различия  между  гелиоцентрической  и  геоцентрической  системами  мира;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6DA2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E554E8" w:rsidRPr="00E66DA2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E208C3" w:rsidRPr="00316D30" w:rsidRDefault="00E554E8" w:rsidP="00316D30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6DA2">
        <w:rPr>
          <w:rFonts w:ascii="Times New Roman" w:hAnsi="Times New Roman" w:cs="Times New Roman"/>
          <w:i/>
          <w:iCs/>
          <w:sz w:val="24"/>
          <w:szCs w:val="24"/>
        </w:rPr>
        <w:t>различать гипотезы о п</w:t>
      </w:r>
      <w:r w:rsidR="00316D30">
        <w:rPr>
          <w:rFonts w:ascii="Times New Roman" w:hAnsi="Times New Roman" w:cs="Times New Roman"/>
          <w:i/>
          <w:iCs/>
          <w:sz w:val="24"/>
          <w:szCs w:val="24"/>
        </w:rPr>
        <w:t xml:space="preserve">роисхождении Солнечной системе </w:t>
      </w:r>
    </w:p>
    <w:p w:rsidR="001F3079" w:rsidRPr="00E66DA2" w:rsidRDefault="001F3079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6DA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учебного предмета</w:t>
      </w:r>
    </w:p>
    <w:p w:rsidR="008273ED" w:rsidRPr="00E66DA2" w:rsidRDefault="008273ED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9A6C72" w:rsidRPr="00316D30" w:rsidRDefault="001F3079" w:rsidP="00316D3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DA2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курса физики  7 класса</w:t>
      </w:r>
    </w:p>
    <w:p w:rsidR="00A95B15" w:rsidRPr="00E66DA2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943"/>
        <w:gridCol w:w="6804"/>
      </w:tblGrid>
      <w:tr w:rsidR="00E66DA2" w:rsidRPr="00E66DA2" w:rsidTr="00316D30">
        <w:tc>
          <w:tcPr>
            <w:tcW w:w="2943" w:type="dxa"/>
          </w:tcPr>
          <w:p w:rsidR="00A95B15" w:rsidRPr="00E66DA2" w:rsidRDefault="00A95B15" w:rsidP="00DB38CD">
            <w:pPr>
              <w:pStyle w:val="a4"/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A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</w:tcPr>
          <w:p w:rsidR="00A95B15" w:rsidRPr="00E66DA2" w:rsidRDefault="00A95B15" w:rsidP="00DB38CD">
            <w:pPr>
              <w:ind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E66DA2" w:rsidRPr="00E66DA2" w:rsidTr="00316D30">
        <w:trPr>
          <w:trHeight w:val="1905"/>
        </w:trPr>
        <w:tc>
          <w:tcPr>
            <w:tcW w:w="2943" w:type="dxa"/>
          </w:tcPr>
          <w:p w:rsidR="00A95B15" w:rsidRPr="00E66DA2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  <w:r w:rsidRPr="00E66DA2">
              <w:rPr>
                <w:rFonts w:ascii="Times New Roman" w:hAnsi="Times New Roman" w:cs="Times New Roman"/>
                <w:b/>
              </w:rPr>
              <w:t>Введение</w:t>
            </w:r>
          </w:p>
          <w:p w:rsidR="00A95B15" w:rsidRPr="00E66DA2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E66DA2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E66DA2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E66DA2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E66DA2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E66DA2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A95B15" w:rsidRPr="00E66DA2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– наука о природе. </w:t>
            </w:r>
            <w:r w:rsidRPr="00E66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Физические тела и явления. Наблюдение и описание физических явлений. Физический эксперимент. Моделирование явлений и объектов природы.</w:t>
            </w:r>
          </w:p>
          <w:p w:rsidR="00A95B15" w:rsidRPr="00E66DA2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величины и их измерение. Точность и погрешность измерений. Международная система единиц.</w:t>
            </w:r>
          </w:p>
          <w:p w:rsidR="00A95B15" w:rsidRPr="00E66DA2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законы и закономерности. Физика и техника. Научный метод познания. Роль физики в формировании естественнонаучной грамотности.</w:t>
            </w:r>
          </w:p>
          <w:p w:rsidR="00A95B15" w:rsidRPr="00E66DA2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DA2" w:rsidRPr="00E66DA2" w:rsidTr="00316D30">
        <w:trPr>
          <w:trHeight w:val="1680"/>
        </w:trPr>
        <w:tc>
          <w:tcPr>
            <w:tcW w:w="2943" w:type="dxa"/>
          </w:tcPr>
          <w:p w:rsidR="00A95B15" w:rsidRPr="00E66DA2" w:rsidRDefault="00A95B15" w:rsidP="00DB38CD">
            <w:pPr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DA2">
              <w:rPr>
                <w:rFonts w:ascii="Times New Roman" w:hAnsi="Times New Roman"/>
                <w:b/>
                <w:sz w:val="24"/>
                <w:szCs w:val="24"/>
              </w:rPr>
              <w:t>Первоначальные сведения о строении вещества</w:t>
            </w:r>
          </w:p>
          <w:p w:rsidR="00A95B15" w:rsidRPr="00E66DA2" w:rsidRDefault="00A95B15" w:rsidP="00DB38CD">
            <w:pPr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5B15" w:rsidRPr="00E66DA2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A95B15" w:rsidRPr="00E66DA2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вещества. Атомы и молекулы. Тепловое движение атомов и молекул. Диффузия в газах, жидкостях и твердых телах. </w:t>
            </w:r>
            <w:r w:rsidRPr="00E66D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Броуновское движение</w:t>
            </w: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Взаимодействие (притяжение и отталкивание) молекул. Агрегатные состояния вещества. Различие в строении твердых тел, жидкостей и газов.</w:t>
            </w:r>
          </w:p>
        </w:tc>
      </w:tr>
      <w:tr w:rsidR="00E66DA2" w:rsidRPr="00E66DA2" w:rsidTr="00316D30">
        <w:tc>
          <w:tcPr>
            <w:tcW w:w="2943" w:type="dxa"/>
          </w:tcPr>
          <w:p w:rsidR="00A95B15" w:rsidRPr="00E66DA2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DA2">
              <w:rPr>
                <w:rFonts w:ascii="Times New Roman" w:hAnsi="Times New Roman"/>
                <w:b/>
                <w:sz w:val="24"/>
                <w:szCs w:val="24"/>
              </w:rPr>
              <w:t>Взаимодействия тел</w:t>
            </w:r>
          </w:p>
        </w:tc>
        <w:tc>
          <w:tcPr>
            <w:tcW w:w="6804" w:type="dxa"/>
          </w:tcPr>
          <w:p w:rsidR="00A95B15" w:rsidRPr="00E66DA2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Механическое движение. Материальная точка как модель физического тела. Относительность механического движения. Физические </w:t>
            </w:r>
            <w:proofErr w:type="gramStart"/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 ,</w:t>
            </w:r>
            <w:proofErr w:type="gramEnd"/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необходимые для описания движения и взаимосвязь между ними (путь ,перемещение, скорость, время движения) . Равномерное и неравномерное движение. Инерция.   Масса тела.  Плотность вещества. Сила. Единица силы. Сила тяжести. Сила упругости. Закон Гука. Вес тела. Связь между силой тяжести и массой тела. Сила тяжести на других планетах. Динамометр. Равнодействующая  сила. Сила трения. Трение скольжения.</w:t>
            </w: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Трение покоя. Трение в природе и технике.</w:t>
            </w:r>
          </w:p>
          <w:p w:rsidR="00A95B15" w:rsidRPr="00E66DA2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DA2" w:rsidRPr="00E66DA2" w:rsidTr="00316D30">
        <w:tc>
          <w:tcPr>
            <w:tcW w:w="2943" w:type="dxa"/>
          </w:tcPr>
          <w:p w:rsidR="00A95B15" w:rsidRPr="00E66DA2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DA2">
              <w:rPr>
                <w:rFonts w:ascii="Times New Roman" w:hAnsi="Times New Roman"/>
                <w:b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6804" w:type="dxa"/>
          </w:tcPr>
          <w:p w:rsidR="00A95B15" w:rsidRPr="00E66DA2" w:rsidRDefault="00A95B15" w:rsidP="00DB38CD">
            <w:pPr>
              <w:shd w:val="clear" w:color="auto" w:fill="FFFFFF"/>
              <w:tabs>
                <w:tab w:val="left" w:pos="5914"/>
              </w:tabs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Сообщающиеся сосуды. Вес воздуха. Атмосферное давление. Измерение атмосферного давления. Опыт Торричелли. Барометр-анероид.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 Воздухоплавание.</w:t>
            </w:r>
          </w:p>
          <w:p w:rsidR="00A95B15" w:rsidRPr="00E66DA2" w:rsidRDefault="00A95B15" w:rsidP="00DB38CD">
            <w:pPr>
              <w:shd w:val="clear" w:color="auto" w:fill="FFFFFF"/>
              <w:tabs>
                <w:tab w:val="left" w:pos="5914"/>
              </w:tabs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66DA2" w:rsidRPr="00E66DA2" w:rsidTr="00316D30">
        <w:tc>
          <w:tcPr>
            <w:tcW w:w="2943" w:type="dxa"/>
          </w:tcPr>
          <w:p w:rsidR="00A95B15" w:rsidRPr="00E66DA2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DA2">
              <w:rPr>
                <w:rFonts w:ascii="Times New Roman" w:hAnsi="Times New Roman"/>
                <w:b/>
                <w:sz w:val="24"/>
                <w:szCs w:val="24"/>
              </w:rPr>
              <w:t>Работа и мощность. Энергия</w:t>
            </w:r>
          </w:p>
        </w:tc>
        <w:tc>
          <w:tcPr>
            <w:tcW w:w="6804" w:type="dxa"/>
          </w:tcPr>
          <w:p w:rsidR="00A95B15" w:rsidRPr="00E66DA2" w:rsidRDefault="00A95B15" w:rsidP="00DB38CD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DA2">
              <w:rPr>
                <w:rFonts w:ascii="Times New Roman" w:hAnsi="Times New Roman"/>
                <w:sz w:val="24"/>
                <w:szCs w:val="24"/>
              </w:rPr>
              <w:t xml:space="preserve">Механическая работа. Мощность. Простые механизмы. Момент силы. </w:t>
            </w:r>
            <w:r w:rsidRPr="00E66DA2">
              <w:rPr>
                <w:rFonts w:ascii="Times New Roman" w:hAnsi="Times New Roman"/>
                <w:i/>
                <w:sz w:val="24"/>
                <w:szCs w:val="24"/>
              </w:rPr>
              <w:t xml:space="preserve"> Центр тяжести тела. </w:t>
            </w:r>
            <w:r w:rsidRPr="00E66DA2">
              <w:rPr>
                <w:rFonts w:ascii="Times New Roman" w:hAnsi="Times New Roman"/>
                <w:sz w:val="24"/>
                <w:szCs w:val="24"/>
              </w:rPr>
              <w:t xml:space="preserve">Рычаг. Равновесие сил на рычаге. Рычаги в </w:t>
            </w:r>
            <w:proofErr w:type="gramStart"/>
            <w:r w:rsidRPr="00E66DA2">
              <w:rPr>
                <w:rFonts w:ascii="Times New Roman" w:hAnsi="Times New Roman"/>
                <w:sz w:val="24"/>
                <w:szCs w:val="24"/>
              </w:rPr>
              <w:t>технике ,</w:t>
            </w:r>
            <w:proofErr w:type="gramEnd"/>
            <w:r w:rsidRPr="00E66DA2">
              <w:rPr>
                <w:rFonts w:ascii="Times New Roman" w:hAnsi="Times New Roman"/>
                <w:sz w:val="24"/>
                <w:szCs w:val="24"/>
              </w:rPr>
              <w:t xml:space="preserve"> быту и природе. Подвижные и неподвижные блоки. Равенство работ при использовании простых механизмов «Золотое правило механики». Условия равновесия твердого </w:t>
            </w:r>
            <w:proofErr w:type="gramStart"/>
            <w:r w:rsidRPr="00E66DA2">
              <w:rPr>
                <w:rFonts w:ascii="Times New Roman" w:hAnsi="Times New Roman"/>
                <w:sz w:val="24"/>
                <w:szCs w:val="24"/>
              </w:rPr>
              <w:t>тела ,</w:t>
            </w:r>
            <w:proofErr w:type="gramEnd"/>
            <w:r w:rsidRPr="00E66DA2">
              <w:rPr>
                <w:rFonts w:ascii="Times New Roman" w:hAnsi="Times New Roman"/>
                <w:sz w:val="24"/>
                <w:szCs w:val="24"/>
              </w:rPr>
              <w:t xml:space="preserve"> имеющего закрепленную ось движения. Виды равновесия. Коэффициент полезного действия (КПД). Энергия. Потенциальная и кинетическая энергия. Превращение  одного вида механической энергии в другой.</w:t>
            </w:r>
            <w:r w:rsidRPr="00E66DA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66DA2">
              <w:rPr>
                <w:rFonts w:ascii="Times New Roman" w:hAnsi="Times New Roman"/>
                <w:sz w:val="24"/>
                <w:szCs w:val="24"/>
              </w:rPr>
              <w:t>Закон сохранения полной механической энергии</w:t>
            </w:r>
          </w:p>
          <w:p w:rsidR="00A95B15" w:rsidRPr="00E66DA2" w:rsidRDefault="00A95B15" w:rsidP="00DB38C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DA2" w:rsidRPr="00E66DA2" w:rsidTr="00316D30">
        <w:tc>
          <w:tcPr>
            <w:tcW w:w="2943" w:type="dxa"/>
          </w:tcPr>
          <w:p w:rsidR="00A95B15" w:rsidRPr="00E66DA2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повторение.</w:t>
            </w:r>
          </w:p>
          <w:p w:rsidR="00A95B15" w:rsidRPr="00E66DA2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95B15" w:rsidRPr="00E66DA2" w:rsidRDefault="00A95B15" w:rsidP="00DB38C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8C3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66DA2">
        <w:rPr>
          <w:rFonts w:ascii="Times New Roman" w:hAnsi="Times New Roman" w:cs="Times New Roman"/>
        </w:rPr>
        <w:t xml:space="preserve">   </w:t>
      </w:r>
    </w:p>
    <w:p w:rsidR="00DB38CD" w:rsidRPr="00E66DA2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E66DA2">
        <w:rPr>
          <w:rFonts w:ascii="Times New Roman" w:hAnsi="Times New Roman" w:cs="Times New Roman"/>
        </w:rPr>
        <w:t xml:space="preserve">   </w:t>
      </w:r>
      <w:r w:rsidRPr="00E66DA2">
        <w:rPr>
          <w:rFonts w:ascii="Times New Roman" w:hAnsi="Times New Roman"/>
          <w:b/>
          <w:bCs/>
        </w:rPr>
        <w:t xml:space="preserve">Примерные темы лабораторных и практических работ.   </w:t>
      </w:r>
    </w:p>
    <w:p w:rsidR="00FE5069" w:rsidRPr="00E66DA2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E66DA2">
        <w:rPr>
          <w:rFonts w:ascii="Times New Roman" w:hAnsi="Times New Roman"/>
          <w:b/>
          <w:bCs/>
        </w:rPr>
        <w:t xml:space="preserve">  7 класс</w:t>
      </w:r>
    </w:p>
    <w:p w:rsidR="00FE5069" w:rsidRPr="00E66DA2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Лабораторные работы (независимо от тематической принадлежности) делятся следующие типы:</w:t>
      </w:r>
    </w:p>
    <w:p w:rsidR="00FE5069" w:rsidRPr="00E66DA2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 xml:space="preserve">Проведение прямых измерений физических величин </w:t>
      </w:r>
    </w:p>
    <w:p w:rsidR="00FE5069" w:rsidRPr="00E66DA2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Расчет по полученным результатам прямых измерений зависимого от них параметра (косвенные измерения).</w:t>
      </w:r>
    </w:p>
    <w:p w:rsidR="00FE5069" w:rsidRPr="00E66DA2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Наблюдение явлений и постановка опытов (на качественном уровне) по обнаружению факторов, влияющих на протекание данных явлений.</w:t>
      </w:r>
    </w:p>
    <w:p w:rsidR="00FE5069" w:rsidRPr="00E66DA2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Исследование зависимости одной физической величины от другой с представлением результатов в виде графика или таблицы.</w:t>
      </w:r>
    </w:p>
    <w:p w:rsidR="00FE5069" w:rsidRPr="00E66DA2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 xml:space="preserve">Проверка заданных предположений (прямые измерения физических величин и сравнение заданных соотношений между ними). </w:t>
      </w:r>
    </w:p>
    <w:p w:rsidR="00FE5069" w:rsidRPr="00E66DA2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Знакомство с техническими устройствами и их конструирование.</w:t>
      </w:r>
    </w:p>
    <w:p w:rsidR="00FE5069" w:rsidRPr="00E66DA2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E5069" w:rsidRPr="00E66DA2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 w:cs="Times New Roman"/>
        </w:rPr>
        <w:t xml:space="preserve">  </w:t>
      </w:r>
      <w:r w:rsidRPr="00E66DA2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FE5069" w:rsidRPr="00E66DA2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Измерение размеров тел.</w:t>
      </w:r>
    </w:p>
    <w:p w:rsidR="00FE5069" w:rsidRPr="00E66DA2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Измерение размеров малых тел.</w:t>
      </w:r>
    </w:p>
    <w:p w:rsidR="00FE5069" w:rsidRPr="00E66DA2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Измерение массы тела.</w:t>
      </w:r>
    </w:p>
    <w:p w:rsidR="00FE5069" w:rsidRPr="00E66DA2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Измерение объема тела.</w:t>
      </w:r>
    </w:p>
    <w:p w:rsidR="00FE5069" w:rsidRPr="00E66DA2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Измерение силы.</w:t>
      </w:r>
    </w:p>
    <w:p w:rsidR="00DB38CD" w:rsidRPr="00E66DA2" w:rsidRDefault="00DB38CD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E66DA2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Расчет по полученным результатам прямых измерений зависимого от них параметра (косвенные измерения)</w:t>
      </w:r>
    </w:p>
    <w:p w:rsidR="00FE5069" w:rsidRPr="00E66DA2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Измерение плотности вещества твердого тела.</w:t>
      </w:r>
    </w:p>
    <w:p w:rsidR="00FE5069" w:rsidRPr="00E66DA2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Определение коэффициента трения скольжения.</w:t>
      </w:r>
    </w:p>
    <w:p w:rsidR="00FE5069" w:rsidRPr="00E66DA2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Определение жесткости пружины.</w:t>
      </w:r>
    </w:p>
    <w:p w:rsidR="00FE5069" w:rsidRPr="00E66DA2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Определение выталкивающей силы, действующей на погруженное в жидкость тело.</w:t>
      </w:r>
    </w:p>
    <w:p w:rsidR="00FE5069" w:rsidRPr="00E66DA2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Определение момента силы.</w:t>
      </w:r>
    </w:p>
    <w:p w:rsidR="00FE5069" w:rsidRPr="00E66DA2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Измерение скорости равномерного движения.</w:t>
      </w:r>
    </w:p>
    <w:p w:rsidR="00FE5069" w:rsidRPr="00E66DA2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Измерение средней скорости движения.</w:t>
      </w:r>
    </w:p>
    <w:p w:rsidR="00FE5069" w:rsidRPr="00E66DA2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Определение работы и мощности.</w:t>
      </w:r>
    </w:p>
    <w:p w:rsidR="00FE5069" w:rsidRPr="00E66DA2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Исследование зависимости выталкивающей силы от объема погруженной части от плотности жидкости, ее независимости от плотности и массы тела.</w:t>
      </w:r>
    </w:p>
    <w:p w:rsidR="00FE5069" w:rsidRPr="00E66DA2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Исследование зависимости силы трения от характера поверхности, ее независимости от площади.</w:t>
      </w:r>
    </w:p>
    <w:p w:rsidR="00DB38CD" w:rsidRPr="00E66DA2" w:rsidRDefault="00DB38CD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E66DA2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FE5069" w:rsidRPr="00E66DA2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Наблюдение зависимости давления газа от объема и температуры.</w:t>
      </w:r>
    </w:p>
    <w:p w:rsidR="00FE5069" w:rsidRPr="00E66DA2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Исследование зависимости веса тела в жидкости от объема погруженной части.</w:t>
      </w:r>
    </w:p>
    <w:p w:rsidR="00FE5069" w:rsidRPr="00E66DA2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Исследование зависимости одной физической величины от другой с представлением результатов в виде графика или таблицы.</w:t>
      </w:r>
    </w:p>
    <w:p w:rsidR="00FE5069" w:rsidRPr="00E66DA2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Исследование зависимости массы от объема.</w:t>
      </w:r>
    </w:p>
    <w:p w:rsidR="00FE5069" w:rsidRPr="00E66DA2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Исследование зависимости силы трения от силы давления.</w:t>
      </w:r>
    </w:p>
    <w:p w:rsidR="00FE5069" w:rsidRPr="00E66DA2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Исследование зависимости деформации пружины от силы.</w:t>
      </w:r>
    </w:p>
    <w:p w:rsidR="00FE5069" w:rsidRPr="00E66DA2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FE5069" w:rsidRPr="00E66DA2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Проверка гипотезы о линейной зависимости длины столбика жидкости в трубке от температуры.</w:t>
      </w:r>
    </w:p>
    <w:p w:rsidR="00FE5069" w:rsidRPr="00E66DA2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FE5069" w:rsidRPr="00E66DA2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Конструирование наклонной плоскости с заданным значением КПД.</w:t>
      </w:r>
    </w:p>
    <w:p w:rsidR="00FE5069" w:rsidRPr="00E66DA2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Конструирование модели лодки с заданной грузоподъемностью.</w:t>
      </w:r>
    </w:p>
    <w:p w:rsidR="00A95B15" w:rsidRPr="00E66DA2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E66DA2" w:rsidRDefault="00A95B15" w:rsidP="00316D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D2F" w:rsidRPr="00E66DA2" w:rsidRDefault="00FA5D2F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DA2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курса физики  8 класса</w:t>
      </w:r>
    </w:p>
    <w:p w:rsidR="00EF7F32" w:rsidRPr="00E66DA2" w:rsidRDefault="00EF7F32" w:rsidP="008273E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353"/>
        <w:gridCol w:w="7394"/>
      </w:tblGrid>
      <w:tr w:rsidR="00E66DA2" w:rsidRPr="00E66DA2" w:rsidTr="00316D30">
        <w:tc>
          <w:tcPr>
            <w:tcW w:w="2353" w:type="dxa"/>
          </w:tcPr>
          <w:p w:rsidR="00A95B15" w:rsidRPr="00E66DA2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A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394" w:type="dxa"/>
          </w:tcPr>
          <w:p w:rsidR="00A95B15" w:rsidRPr="00E66DA2" w:rsidRDefault="00A95B15" w:rsidP="00EF7F32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E66DA2" w:rsidRPr="00E66DA2" w:rsidTr="00316D30">
        <w:tc>
          <w:tcPr>
            <w:tcW w:w="2353" w:type="dxa"/>
          </w:tcPr>
          <w:p w:rsidR="00A95B15" w:rsidRPr="00E66DA2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6DA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Тепловые явления</w:t>
            </w:r>
          </w:p>
        </w:tc>
        <w:tc>
          <w:tcPr>
            <w:tcW w:w="7394" w:type="dxa"/>
          </w:tcPr>
          <w:p w:rsidR="00A95B15" w:rsidRPr="00E66DA2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Тепловое движение атомов и молекул. 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 Количество теплоты. Удельная теплоемкость. Удельная теплота сгорания топлива. Закон сохранения и превращения энергии в механических и тепловых процессах.</w:t>
            </w:r>
          </w:p>
          <w:p w:rsidR="00A95B15" w:rsidRPr="00E66DA2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Плавление и отвердевание кристаллических тел. Удельная теплота плавления. Испарение и конденсации. Поглощение энергии при испарении жидкости и выделение ее при конденсации пара. Кипение. Зависимость температуры кипения от давления.  Влажность воздуха. Удельная теплота парообразования и конденсации. Работа газа при расширении. Закон сохранения энергии в тепловых процессах. Преобразование энергии в тепловых машинах (паровая </w:t>
            </w:r>
            <w:proofErr w:type="gramStart"/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турбина ,</w:t>
            </w:r>
            <w:proofErr w:type="gramEnd"/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двигатель внутреннего сгорания, реактивный двигатель ) КПД тепловой машины. </w:t>
            </w:r>
            <w:r w:rsidRPr="00E66DA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Экологические проблемы использования тепловых машин.</w:t>
            </w:r>
          </w:p>
          <w:p w:rsidR="00A95B15" w:rsidRPr="00E66DA2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6DA2" w:rsidRPr="00E66DA2" w:rsidTr="00316D30">
        <w:tc>
          <w:tcPr>
            <w:tcW w:w="2353" w:type="dxa"/>
          </w:tcPr>
          <w:p w:rsidR="00A95B15" w:rsidRPr="00E66DA2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6DA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Электрические явления</w:t>
            </w:r>
          </w:p>
        </w:tc>
        <w:tc>
          <w:tcPr>
            <w:tcW w:w="7394" w:type="dxa"/>
          </w:tcPr>
          <w:p w:rsidR="00A95B15" w:rsidRPr="00E66DA2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Электризация физических  тел. Два рода электрических зарядов. Взаимодействие заряженных тел. Проводники, изоляторы  и полупроводники электричества. Электрическое поле как особый вид материи. </w:t>
            </w:r>
            <w:r w:rsidRPr="00E66DA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Напряженность электрического поля.</w:t>
            </w:r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Закон сохранения электрического заряда. Электроскоп.  Делимость электрического заряда. </w:t>
            </w:r>
            <w:proofErr w:type="gramStart"/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Элементарный  электрический</w:t>
            </w:r>
            <w:proofErr w:type="gramEnd"/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заряд . Закон сохранения электрического заряда. </w:t>
            </w:r>
            <w:proofErr w:type="gramStart"/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Проводники ,</w:t>
            </w:r>
            <w:proofErr w:type="gramEnd"/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полупроводники и изоляторы электричества. Электрон. Строение атома. Электрический ток. Действие электрического поля на электрические заряды. Источники тока. Электрическая цепь и ее составные части. Направление и действия электрического тока. Носители электрических зарядов в </w:t>
            </w:r>
            <w:proofErr w:type="gramStart"/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металлах .</w:t>
            </w:r>
            <w:proofErr w:type="gramEnd"/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Сила тока. Электрическое напряжение. Электрическое сопротивление проводников. Единица  сопротивления. Зависимость силы  тока от напряжения.  Закон Ома для участка цепи. Удельное сопротивление. Реостаты. Последовательное соединение </w:t>
            </w:r>
            <w:proofErr w:type="gramStart"/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проводников .</w:t>
            </w:r>
            <w:proofErr w:type="gramEnd"/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Параллельное соединение проводников. Работа  электрического  поля по перемещению электрических зарядов. Нагревание проводников электрическим током. Мощность электрического тока. Закон Джоуля—Ленца. Электрические нагревательные и осветительные  приборы. Короткое замыкание.  </w:t>
            </w:r>
            <w:r w:rsidRPr="00E66DA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Конденсатор</w:t>
            </w:r>
            <w:r w:rsidRPr="00E6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66DA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Энергия электрического поля конденсатора. </w:t>
            </w:r>
          </w:p>
          <w:p w:rsidR="00A95B15" w:rsidRPr="00E66DA2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6DA2" w:rsidRPr="00E66DA2" w:rsidTr="00316D30">
        <w:tc>
          <w:tcPr>
            <w:tcW w:w="2353" w:type="dxa"/>
          </w:tcPr>
          <w:p w:rsidR="00A95B15" w:rsidRPr="00E66DA2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6DA2">
              <w:rPr>
                <w:rFonts w:ascii="Times New Roman" w:hAnsi="Times New Roman"/>
                <w:b/>
              </w:rPr>
              <w:t>Электромагнитные явления</w:t>
            </w:r>
          </w:p>
        </w:tc>
        <w:tc>
          <w:tcPr>
            <w:tcW w:w="7394" w:type="dxa"/>
          </w:tcPr>
          <w:p w:rsidR="00A95B15" w:rsidRPr="00E208C3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08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Магнитное поле. Магнитное поле  тока. Опыт Эрстеда.  Магнитное поле катушки с током. Применение электромагнитов. Постоянные магниты. Магнитное поле постоянных магнитов. Магнитное поле Земли. Взаимодействие магнитов. Действие магнитного поля на проводник с током. Электрический двигатель.</w:t>
            </w:r>
          </w:p>
          <w:p w:rsidR="00A95B15" w:rsidRPr="00E208C3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6DA2" w:rsidRPr="00E66DA2" w:rsidTr="00316D30">
        <w:tc>
          <w:tcPr>
            <w:tcW w:w="2353" w:type="dxa"/>
          </w:tcPr>
          <w:p w:rsidR="00A95B15" w:rsidRPr="00E66DA2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6DA2">
              <w:rPr>
                <w:rFonts w:ascii="Times New Roman" w:hAnsi="Times New Roman"/>
                <w:b/>
              </w:rPr>
              <w:t>Световые явления</w:t>
            </w:r>
          </w:p>
        </w:tc>
        <w:tc>
          <w:tcPr>
            <w:tcW w:w="7394" w:type="dxa"/>
          </w:tcPr>
          <w:p w:rsidR="00A95B15" w:rsidRPr="00E208C3" w:rsidRDefault="00A95B15" w:rsidP="00A95B15">
            <w:pPr>
              <w:pStyle w:val="a4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8C3">
              <w:rPr>
                <w:rFonts w:ascii="Times New Roman" w:hAnsi="Times New Roman"/>
                <w:sz w:val="24"/>
                <w:szCs w:val="24"/>
              </w:rPr>
              <w:t xml:space="preserve">Источники света. Закон прямолинейное распространение света. </w:t>
            </w:r>
            <w:r w:rsidRPr="00E208C3">
              <w:rPr>
                <w:rFonts w:ascii="Times New Roman" w:hAnsi="Times New Roman"/>
                <w:sz w:val="24"/>
                <w:szCs w:val="24"/>
              </w:rPr>
              <w:lastRenderedPageBreak/>
              <w:t>Видимое движение светил. Отражение света. Закон отражения света. Плоское зеркало</w:t>
            </w:r>
            <w:r w:rsidRPr="00E208C3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E208C3">
              <w:rPr>
                <w:rFonts w:ascii="Times New Roman" w:hAnsi="Times New Roman"/>
                <w:sz w:val="24"/>
                <w:szCs w:val="24"/>
              </w:rPr>
              <w:t>Преломление света. Закон преломления света. Линзы. Фокусное расстояние линзы. Оптическая сила линзы. Изображение предмета в зеркале и линзе. Глаз как оптическая система. Оптические приборы</w:t>
            </w:r>
          </w:p>
        </w:tc>
      </w:tr>
      <w:tr w:rsidR="00E66DA2" w:rsidRPr="00E66DA2" w:rsidTr="00316D30">
        <w:tc>
          <w:tcPr>
            <w:tcW w:w="2353" w:type="dxa"/>
          </w:tcPr>
          <w:p w:rsidR="00A95B15" w:rsidRPr="00E66DA2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6DA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Итоговое повторение</w:t>
            </w:r>
          </w:p>
        </w:tc>
        <w:tc>
          <w:tcPr>
            <w:tcW w:w="7394" w:type="dxa"/>
          </w:tcPr>
          <w:p w:rsidR="00A95B15" w:rsidRPr="00E208C3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F32" w:rsidRPr="00E66DA2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E66DA2">
        <w:rPr>
          <w:rFonts w:ascii="Times New Roman" w:hAnsi="Times New Roman"/>
          <w:b/>
          <w:bCs/>
        </w:rPr>
        <w:t xml:space="preserve">Примерные темы лабораторных и практических </w:t>
      </w:r>
      <w:proofErr w:type="gramStart"/>
      <w:r w:rsidRPr="00E66DA2">
        <w:rPr>
          <w:rFonts w:ascii="Times New Roman" w:hAnsi="Times New Roman"/>
          <w:b/>
          <w:bCs/>
        </w:rPr>
        <w:t>работ .</w:t>
      </w:r>
      <w:proofErr w:type="gramEnd"/>
      <w:r w:rsidRPr="00E66DA2">
        <w:rPr>
          <w:rFonts w:ascii="Times New Roman" w:hAnsi="Times New Roman"/>
          <w:b/>
          <w:bCs/>
        </w:rPr>
        <w:t xml:space="preserve">   </w:t>
      </w:r>
    </w:p>
    <w:p w:rsidR="00FE5069" w:rsidRPr="00E66DA2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E66DA2">
        <w:rPr>
          <w:rFonts w:ascii="Times New Roman" w:hAnsi="Times New Roman"/>
          <w:b/>
          <w:bCs/>
        </w:rPr>
        <w:t>8 класс</w:t>
      </w:r>
    </w:p>
    <w:p w:rsidR="00EF7F32" w:rsidRPr="00E66DA2" w:rsidRDefault="00EF7F32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</w:p>
    <w:p w:rsidR="00FE5069" w:rsidRPr="00E66DA2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FE5069" w:rsidRPr="00E66DA2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eastAsia="Times New Roman" w:hAnsi="Times New Roman" w:cs="Times New Roman"/>
          <w:lang w:eastAsia="ru-RU"/>
        </w:rPr>
        <w:t>1.</w:t>
      </w:r>
      <w:r w:rsidRPr="00E66DA2">
        <w:rPr>
          <w:rFonts w:ascii="Times New Roman" w:hAnsi="Times New Roman"/>
          <w:bCs/>
        </w:rPr>
        <w:t>Измерение температуры.</w:t>
      </w:r>
    </w:p>
    <w:p w:rsidR="00FE5069" w:rsidRPr="00E66DA2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2.Измерение силы тока и его регулирование.</w:t>
      </w:r>
    </w:p>
    <w:p w:rsidR="00FE5069" w:rsidRPr="00E66DA2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3.Измерение напряжения.</w:t>
      </w:r>
    </w:p>
    <w:p w:rsidR="00FE5069" w:rsidRPr="00E66DA2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4.Измерение углов падения и преломления.</w:t>
      </w:r>
    </w:p>
    <w:p w:rsidR="00FE5069" w:rsidRPr="00E66DA2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  <w:r w:rsidRPr="00E66DA2">
        <w:rPr>
          <w:rFonts w:ascii="Times New Roman" w:hAnsi="Times New Roman"/>
          <w:bCs/>
        </w:rPr>
        <w:t>5.Измерение фокусного расстояния линзы.</w:t>
      </w:r>
    </w:p>
    <w:p w:rsidR="00EF7F32" w:rsidRPr="00E66DA2" w:rsidRDefault="00EF7F32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</w:p>
    <w:p w:rsidR="00FE5069" w:rsidRPr="00E66DA2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Расчет по полученным результатам прямых измерений зависимого от них параметра (косвенные измерения)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1.</w:t>
      </w:r>
      <w:r w:rsidR="00FE5069" w:rsidRPr="00E66DA2">
        <w:rPr>
          <w:rFonts w:ascii="Times New Roman" w:hAnsi="Times New Roman"/>
          <w:bCs/>
        </w:rPr>
        <w:t>Определение относительной влажности.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2.</w:t>
      </w:r>
      <w:r w:rsidR="00FE5069" w:rsidRPr="00E66DA2">
        <w:rPr>
          <w:rFonts w:ascii="Times New Roman" w:hAnsi="Times New Roman"/>
          <w:bCs/>
        </w:rPr>
        <w:t>Определение количества теплоты.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3.</w:t>
      </w:r>
      <w:r w:rsidR="00FE5069" w:rsidRPr="00E66DA2">
        <w:rPr>
          <w:rFonts w:ascii="Times New Roman" w:hAnsi="Times New Roman"/>
          <w:bCs/>
        </w:rPr>
        <w:t>Определение удельной теплоемкости.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4.</w:t>
      </w:r>
      <w:r w:rsidR="00FE5069" w:rsidRPr="00E66DA2">
        <w:rPr>
          <w:rFonts w:ascii="Times New Roman" w:hAnsi="Times New Roman"/>
          <w:bCs/>
        </w:rPr>
        <w:t>Измерение работы и мощности электрического тока.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5.</w:t>
      </w:r>
      <w:r w:rsidR="00FE5069" w:rsidRPr="00E66DA2">
        <w:rPr>
          <w:rFonts w:ascii="Times New Roman" w:hAnsi="Times New Roman"/>
          <w:bCs/>
        </w:rPr>
        <w:t>Измерение сопротивления.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  <w:r w:rsidRPr="00E66DA2">
        <w:rPr>
          <w:rFonts w:ascii="Times New Roman" w:hAnsi="Times New Roman"/>
          <w:bCs/>
        </w:rPr>
        <w:t>6.</w:t>
      </w:r>
      <w:r w:rsidR="00FE5069" w:rsidRPr="00E66DA2">
        <w:rPr>
          <w:rFonts w:ascii="Times New Roman" w:hAnsi="Times New Roman"/>
          <w:bCs/>
        </w:rPr>
        <w:t>Определение оптической силы линзы.</w:t>
      </w:r>
    </w:p>
    <w:p w:rsidR="00EF7F32" w:rsidRPr="00E66DA2" w:rsidRDefault="00EF7F32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</w:p>
    <w:p w:rsidR="00FE5069" w:rsidRPr="00E66DA2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1.</w:t>
      </w:r>
      <w:r w:rsidR="00FE5069" w:rsidRPr="00E66DA2">
        <w:rPr>
          <w:rFonts w:ascii="Times New Roman" w:hAnsi="Times New Roman"/>
          <w:bCs/>
        </w:rPr>
        <w:t>Наблюдение зависимости температуры остывающей воды от времени.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360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 xml:space="preserve">     2.</w:t>
      </w:r>
      <w:r w:rsidR="00FE5069" w:rsidRPr="00E66DA2">
        <w:rPr>
          <w:rFonts w:ascii="Times New Roman" w:hAnsi="Times New Roman"/>
          <w:bCs/>
        </w:rPr>
        <w:t>Исследование явления взаимодействия катушки с током и магнита.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3.</w:t>
      </w:r>
      <w:r w:rsidR="00FE5069" w:rsidRPr="00E66DA2">
        <w:rPr>
          <w:rFonts w:ascii="Times New Roman" w:hAnsi="Times New Roman"/>
          <w:bCs/>
        </w:rPr>
        <w:t>Наблюдение явления отражения и преломления света.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4.</w:t>
      </w:r>
      <w:r w:rsidR="00FE5069" w:rsidRPr="00E66DA2">
        <w:rPr>
          <w:rFonts w:ascii="Times New Roman" w:hAnsi="Times New Roman"/>
          <w:bCs/>
        </w:rPr>
        <w:t>Обнаружение зависимости сопротивления проводника от его параметров и вещества.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5.</w:t>
      </w:r>
      <w:r w:rsidR="00FE5069" w:rsidRPr="00E66DA2">
        <w:rPr>
          <w:rFonts w:ascii="Times New Roman" w:hAnsi="Times New Roman"/>
          <w:bCs/>
        </w:rPr>
        <w:t>Исследование зависимости силы тока через проводник от напряжения.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6.</w:t>
      </w:r>
      <w:r w:rsidR="00FE5069" w:rsidRPr="00E66DA2">
        <w:rPr>
          <w:rFonts w:ascii="Times New Roman" w:hAnsi="Times New Roman"/>
          <w:bCs/>
        </w:rPr>
        <w:t>Исследование зависимости силы тока через лампочку от напряжения.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7.</w:t>
      </w:r>
      <w:r w:rsidR="00FE5069" w:rsidRPr="00E66DA2">
        <w:rPr>
          <w:rFonts w:ascii="Times New Roman" w:hAnsi="Times New Roman"/>
          <w:bCs/>
        </w:rPr>
        <w:t>Исследование зависимости угла преломления от угла падения.</w:t>
      </w:r>
    </w:p>
    <w:p w:rsidR="00EF7F32" w:rsidRPr="00E66DA2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E66DA2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1.</w:t>
      </w:r>
      <w:r w:rsidR="00FE5069" w:rsidRPr="00E66DA2">
        <w:rPr>
          <w:rFonts w:ascii="Times New Roman" w:hAnsi="Times New Roman"/>
          <w:bCs/>
        </w:rPr>
        <w:t>Проверка гипотезы о линейной зависимости длины столбика жидкости в трубке от температуры.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2.</w:t>
      </w:r>
      <w:r w:rsidR="00FE5069" w:rsidRPr="00E66DA2">
        <w:rPr>
          <w:rFonts w:ascii="Times New Roman" w:hAnsi="Times New Roman"/>
          <w:bCs/>
        </w:rPr>
        <w:t>Проверка гипотезы: при последовательно включенных лампочки и проводника или двух проводников напряжения складывать нельзя (можно).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3.</w:t>
      </w:r>
      <w:r w:rsidR="00FE5069" w:rsidRPr="00E66DA2">
        <w:rPr>
          <w:rFonts w:ascii="Times New Roman" w:hAnsi="Times New Roman"/>
          <w:bCs/>
        </w:rPr>
        <w:t>Проверка правила сложения токов на двух параллельно включенных резисторов.</w:t>
      </w:r>
    </w:p>
    <w:p w:rsidR="00EF7F32" w:rsidRPr="00E66DA2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E66DA2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1.</w:t>
      </w:r>
      <w:r w:rsidR="00FE5069" w:rsidRPr="00E66DA2">
        <w:rPr>
          <w:rFonts w:ascii="Times New Roman" w:hAnsi="Times New Roman"/>
          <w:bCs/>
        </w:rPr>
        <w:t>Сборка электрической цепи и измерение силы тока в ее различных участках.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2.</w:t>
      </w:r>
      <w:r w:rsidR="00FE5069" w:rsidRPr="00E66DA2">
        <w:rPr>
          <w:rFonts w:ascii="Times New Roman" w:hAnsi="Times New Roman"/>
          <w:bCs/>
        </w:rPr>
        <w:t>Сборка электромагнита и испытание его действия.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3.</w:t>
      </w:r>
      <w:r w:rsidR="00FE5069" w:rsidRPr="00E66DA2">
        <w:rPr>
          <w:rFonts w:ascii="Times New Roman" w:hAnsi="Times New Roman"/>
          <w:bCs/>
        </w:rPr>
        <w:t>Изучение электрического двигателя постоянного тока (на модели).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4.</w:t>
      </w:r>
      <w:r w:rsidR="00FE5069" w:rsidRPr="00E66DA2">
        <w:rPr>
          <w:rFonts w:ascii="Times New Roman" w:hAnsi="Times New Roman"/>
          <w:bCs/>
        </w:rPr>
        <w:t>Конструирование электродвигателя.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5.</w:t>
      </w:r>
      <w:r w:rsidR="00FE5069" w:rsidRPr="00E66DA2">
        <w:rPr>
          <w:rFonts w:ascii="Times New Roman" w:hAnsi="Times New Roman"/>
          <w:bCs/>
        </w:rPr>
        <w:t>Конструирование модели телескопа.</w:t>
      </w:r>
    </w:p>
    <w:p w:rsidR="00FE5069" w:rsidRPr="00E66DA2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6.</w:t>
      </w:r>
      <w:r w:rsidR="00FE5069" w:rsidRPr="00E66DA2">
        <w:rPr>
          <w:rFonts w:ascii="Times New Roman" w:hAnsi="Times New Roman"/>
          <w:bCs/>
        </w:rPr>
        <w:t>Оценка своего зрения и подбор очков.</w:t>
      </w:r>
    </w:p>
    <w:p w:rsidR="00A95B15" w:rsidRPr="00316D30" w:rsidRDefault="00AF0F96" w:rsidP="00316D30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7.</w:t>
      </w:r>
      <w:r w:rsidR="00FE5069" w:rsidRPr="00E66DA2">
        <w:rPr>
          <w:rFonts w:ascii="Times New Roman" w:hAnsi="Times New Roman"/>
          <w:bCs/>
        </w:rPr>
        <w:t>Изучение свойств изображения в линзах.</w:t>
      </w:r>
    </w:p>
    <w:p w:rsidR="00E208C3" w:rsidRDefault="00E208C3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6D30" w:rsidRDefault="00316D30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6D30" w:rsidRPr="00E66DA2" w:rsidRDefault="00316D30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E66DA2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85E" w:rsidRPr="00E66DA2" w:rsidRDefault="00E3685E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DA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 физики  9 класса</w:t>
      </w:r>
    </w:p>
    <w:p w:rsidR="00B05B25" w:rsidRPr="00E66DA2" w:rsidRDefault="00B05B25" w:rsidP="008273E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437"/>
        <w:gridCol w:w="7452"/>
      </w:tblGrid>
      <w:tr w:rsidR="00E66DA2" w:rsidRPr="00E66DA2" w:rsidTr="00316D30">
        <w:tc>
          <w:tcPr>
            <w:tcW w:w="2437" w:type="dxa"/>
          </w:tcPr>
          <w:p w:rsidR="00A95B15" w:rsidRPr="00E66DA2" w:rsidRDefault="00A95B15" w:rsidP="00EF7F32">
            <w:pPr>
              <w:pStyle w:val="a4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A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452" w:type="dxa"/>
          </w:tcPr>
          <w:p w:rsidR="00A95B15" w:rsidRPr="00E66DA2" w:rsidRDefault="00A95B15" w:rsidP="00EF7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E66DA2" w:rsidRPr="00E66DA2" w:rsidTr="00316D30">
        <w:tc>
          <w:tcPr>
            <w:tcW w:w="2437" w:type="dxa"/>
          </w:tcPr>
          <w:p w:rsidR="00A95B15" w:rsidRPr="00E66DA2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66DA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Законы взаимодействия и движения тел</w:t>
            </w:r>
          </w:p>
        </w:tc>
        <w:tc>
          <w:tcPr>
            <w:tcW w:w="7452" w:type="dxa"/>
          </w:tcPr>
          <w:p w:rsidR="00A95B15" w:rsidRPr="00E66DA2" w:rsidRDefault="00A95B15" w:rsidP="00EF7F3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66DA2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</w:t>
            </w: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Материальная точка как модель физического тела. Относительность механического </w:t>
            </w:r>
            <w:proofErr w:type="gramStart"/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движения  .</w:t>
            </w:r>
            <w:proofErr w:type="gramEnd"/>
            <w:r w:rsidRPr="00E66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Система отсчета. Прямолинейное равноускоренное </w:t>
            </w:r>
            <w:proofErr w:type="gramStart"/>
            <w:r w:rsidRPr="00E66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движение .</w:t>
            </w:r>
            <w:proofErr w:type="gramEnd"/>
            <w:r w:rsidRPr="00E66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E66DA2">
              <w:rPr>
                <w:rFonts w:ascii="Times New Roman" w:hAnsi="Times New Roman"/>
                <w:sz w:val="24"/>
                <w:szCs w:val="24"/>
              </w:rPr>
              <w:t xml:space="preserve"> Физические величины, необходимые для описания движения и взаимосвязь между ними (путь, перемещение, скорость, ускорение, время движения). </w:t>
            </w:r>
            <w:r w:rsidRPr="00E66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Равномерное движение по окружности.</w:t>
            </w: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Первый закон Ньютона и инерция.    Второй закон Ньютона. Третий закон Ньютона. Свободное падение тел. Невесомость.</w:t>
            </w:r>
          </w:p>
          <w:p w:rsidR="00A95B15" w:rsidRPr="00E66DA2" w:rsidRDefault="00A95B15" w:rsidP="00EF7F3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Закон Всемирного тяготения.  Импульс. Закон сохранения импульса</w:t>
            </w:r>
            <w:r w:rsidRPr="00E66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 </w:t>
            </w:r>
            <w:r w:rsidRPr="00E66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Реактивное движение. </w:t>
            </w:r>
            <w:r w:rsidRPr="00E66DA2">
              <w:rPr>
                <w:rFonts w:ascii="Times New Roman" w:hAnsi="Times New Roman"/>
                <w:sz w:val="24"/>
                <w:szCs w:val="24"/>
              </w:rPr>
              <w:t>Закон сохранения полной механической энергии.</w:t>
            </w:r>
          </w:p>
          <w:p w:rsidR="00A95B15" w:rsidRPr="00E66DA2" w:rsidRDefault="00A95B15" w:rsidP="00EF7F3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6DA2" w:rsidRPr="00E66DA2" w:rsidTr="00316D30">
        <w:tc>
          <w:tcPr>
            <w:tcW w:w="2437" w:type="dxa"/>
          </w:tcPr>
          <w:p w:rsidR="00A95B15" w:rsidRPr="00E66DA2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66D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Механические колебания и волны. Звук.</w:t>
            </w:r>
          </w:p>
        </w:tc>
        <w:tc>
          <w:tcPr>
            <w:tcW w:w="7452" w:type="dxa"/>
          </w:tcPr>
          <w:p w:rsidR="00A95B15" w:rsidRPr="00E66DA2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DA2">
              <w:rPr>
                <w:rFonts w:ascii="Times New Roman" w:hAnsi="Times New Roman"/>
                <w:sz w:val="24"/>
                <w:szCs w:val="24"/>
              </w:rPr>
              <w:t>Механические колебания. Период, частота, амплитуда колебаний. Резонанс. Механические волны в однородных средах. Длина волны. Звук как механическая волна. Громкость и высота тона звука.</w:t>
            </w:r>
          </w:p>
          <w:p w:rsidR="00A95B15" w:rsidRPr="00E66DA2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DA2" w:rsidRPr="00E66DA2" w:rsidTr="00316D30">
        <w:tc>
          <w:tcPr>
            <w:tcW w:w="2437" w:type="dxa"/>
          </w:tcPr>
          <w:p w:rsidR="00A95B15" w:rsidRPr="00E66DA2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66D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Электромагнитные явления.</w:t>
            </w:r>
          </w:p>
        </w:tc>
        <w:tc>
          <w:tcPr>
            <w:tcW w:w="7452" w:type="dxa"/>
          </w:tcPr>
          <w:p w:rsidR="00A95B15" w:rsidRPr="00E66DA2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Магнитное поле.  Магнитное поле тока. Опыт Эрстеда. Магнитное поле постоянных магнитов. Магнитное поле Земли.</w:t>
            </w:r>
          </w:p>
          <w:p w:rsidR="00A95B15" w:rsidRPr="00E66DA2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Действие магнитного поля на проводник с током и на движущуюся заряженную частицу. </w:t>
            </w:r>
            <w:r w:rsidRPr="00E66D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Сила Ампера и сила Лоренца. </w:t>
            </w: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Опыты Фарадея. Явление электромагнитной индукции. </w:t>
            </w:r>
            <w:r w:rsidRPr="00E66D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Переменный ток. Электрогенератор.</w:t>
            </w:r>
          </w:p>
          <w:p w:rsidR="00A95B15" w:rsidRPr="00E66DA2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6DA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Влияние электромагнитных излучений на живые организмы.</w:t>
            </w:r>
          </w:p>
          <w:p w:rsidR="00A95B15" w:rsidRPr="00E66DA2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6D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Трансформатор.</w:t>
            </w: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Передача электрической энергии на расстояние.</w:t>
            </w:r>
          </w:p>
          <w:p w:rsidR="00A95B15" w:rsidRPr="00E66DA2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Колебательный контур. Электромагнитные колебания. Электромагнитные волны и их свойства</w:t>
            </w:r>
            <w:r w:rsidRPr="00E66D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. Принципы радиосвязи и телевидения.</w:t>
            </w:r>
          </w:p>
          <w:p w:rsidR="00A95B15" w:rsidRPr="00E66DA2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Свет – электромагнитная волна. Скорость света. Источники света.</w:t>
            </w:r>
          </w:p>
          <w:p w:rsidR="00A95B15" w:rsidRPr="00E66DA2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66D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Закон преломление света.  Дисперсия света.</w:t>
            </w:r>
          </w:p>
          <w:p w:rsidR="00A95B15" w:rsidRPr="00E66DA2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66D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Оптические приборы. Интерференция и дифракция света.</w:t>
            </w:r>
          </w:p>
          <w:p w:rsidR="00A95B15" w:rsidRPr="00E66DA2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E66DA2" w:rsidRPr="00E66DA2" w:rsidTr="00316D30">
        <w:tc>
          <w:tcPr>
            <w:tcW w:w="2437" w:type="dxa"/>
          </w:tcPr>
          <w:p w:rsidR="00A95B15" w:rsidRPr="00E66DA2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66D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Строение атома и атомного ядра</w:t>
            </w:r>
          </w:p>
        </w:tc>
        <w:tc>
          <w:tcPr>
            <w:tcW w:w="7452" w:type="dxa"/>
          </w:tcPr>
          <w:p w:rsidR="00A95B15" w:rsidRPr="00E66DA2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DA2">
              <w:rPr>
                <w:rFonts w:ascii="Times New Roman" w:hAnsi="Times New Roman"/>
                <w:sz w:val="24"/>
                <w:szCs w:val="24"/>
              </w:rPr>
              <w:t>Строение атомов. Планетарная модель атома. Квантовый характер поглощения и испускания света атомами. Линейчатые спектры. Опыты Резерфорда.</w:t>
            </w:r>
          </w:p>
          <w:p w:rsidR="00A95B15" w:rsidRPr="00E66DA2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66DA2">
              <w:rPr>
                <w:rFonts w:ascii="Times New Roman" w:hAnsi="Times New Roman"/>
                <w:sz w:val="24"/>
                <w:szCs w:val="24"/>
              </w:rPr>
              <w:t xml:space="preserve">Состав атомного ядра. Протон, нейтрон и электрон. Закон Эйнштейна о пропорциональности массы и энергии. </w:t>
            </w:r>
            <w:r w:rsidRPr="00E66DA2">
              <w:rPr>
                <w:rFonts w:ascii="Times New Roman" w:hAnsi="Times New Roman"/>
                <w:i/>
                <w:sz w:val="24"/>
                <w:szCs w:val="24"/>
              </w:rPr>
              <w:t>Дефект масс и энергия связи атомных ядер.</w:t>
            </w:r>
            <w:r w:rsidRPr="00E66DA2">
              <w:rPr>
                <w:rFonts w:ascii="Times New Roman" w:hAnsi="Times New Roman"/>
                <w:sz w:val="24"/>
                <w:szCs w:val="24"/>
              </w:rPr>
              <w:t xml:space="preserve"> Радиоактивность. Период полураспада. Альфа-излучение. </w:t>
            </w:r>
            <w:r w:rsidRPr="00E66DA2">
              <w:rPr>
                <w:rFonts w:ascii="Times New Roman" w:hAnsi="Times New Roman"/>
                <w:i/>
                <w:sz w:val="24"/>
                <w:szCs w:val="24"/>
              </w:rPr>
              <w:t>Бета-излучение</w:t>
            </w:r>
            <w:r w:rsidRPr="00E66DA2">
              <w:rPr>
                <w:rFonts w:ascii="Times New Roman" w:hAnsi="Times New Roman"/>
                <w:sz w:val="24"/>
                <w:szCs w:val="24"/>
              </w:rPr>
              <w:t xml:space="preserve">. Гамма-излучение. Ядерные реакции. Источники энергии Солнца и звезд. Ядерная энергетика. </w:t>
            </w:r>
            <w:r w:rsidRPr="00E66DA2">
              <w:rPr>
                <w:rFonts w:ascii="Times New Roman" w:hAnsi="Times New Roman"/>
                <w:i/>
                <w:sz w:val="24"/>
                <w:szCs w:val="24"/>
              </w:rPr>
              <w:t xml:space="preserve">Экологические проблемы работы атомных электростанций. </w:t>
            </w:r>
            <w:r w:rsidRPr="00E66DA2">
              <w:rPr>
                <w:rFonts w:ascii="Times New Roman" w:hAnsi="Times New Roman"/>
                <w:sz w:val="24"/>
                <w:szCs w:val="24"/>
              </w:rPr>
              <w:t xml:space="preserve">Дозиметрия. </w:t>
            </w:r>
            <w:r w:rsidRPr="00E66DA2">
              <w:rPr>
                <w:rFonts w:ascii="Times New Roman" w:hAnsi="Times New Roman"/>
                <w:i/>
                <w:sz w:val="24"/>
                <w:szCs w:val="24"/>
              </w:rPr>
              <w:t>Влияние радиоактивных излучений на живые организмы.</w:t>
            </w:r>
          </w:p>
          <w:p w:rsidR="00A95B15" w:rsidRPr="00E66DA2" w:rsidRDefault="00A95B15" w:rsidP="00EF7F3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66DA2" w:rsidRPr="00E66DA2" w:rsidTr="00316D30">
        <w:trPr>
          <w:trHeight w:val="1125"/>
        </w:trPr>
        <w:tc>
          <w:tcPr>
            <w:tcW w:w="2437" w:type="dxa"/>
          </w:tcPr>
          <w:p w:rsidR="00A95B15" w:rsidRPr="00E66DA2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66DA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Строение и эволюция Вселенной</w:t>
            </w:r>
          </w:p>
        </w:tc>
        <w:tc>
          <w:tcPr>
            <w:tcW w:w="7452" w:type="dxa"/>
          </w:tcPr>
          <w:p w:rsidR="00A95B15" w:rsidRPr="00E66DA2" w:rsidRDefault="00A95B15" w:rsidP="00EF7F3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DA2">
              <w:rPr>
                <w:rFonts w:ascii="Times New Roman" w:hAnsi="Times New Roman"/>
                <w:sz w:val="24"/>
                <w:szCs w:val="24"/>
              </w:rPr>
              <w:t>Геоцентрическая и гелиоцентрическая системы мира. Фи</w:t>
            </w:r>
            <w:r w:rsidRPr="00E66DA2">
              <w:rPr>
                <w:rFonts w:ascii="Times New Roman" w:hAnsi="Times New Roman"/>
                <w:sz w:val="24"/>
                <w:szCs w:val="24"/>
              </w:rPr>
              <w:softHyphen/>
              <w:t>зическая природа небесных тел Солнечной системы. Проис</w:t>
            </w:r>
            <w:r w:rsidRPr="00E66DA2">
              <w:rPr>
                <w:rFonts w:ascii="Times New Roman" w:hAnsi="Times New Roman"/>
                <w:sz w:val="24"/>
                <w:szCs w:val="24"/>
              </w:rPr>
              <w:softHyphen/>
              <w:t>хождение Солнечной системы. Физическая природа Солнца и звезд. Строение Вселенной. Эволюция Вселенной. Гипотеза Большого взрыва.</w:t>
            </w:r>
          </w:p>
        </w:tc>
      </w:tr>
      <w:tr w:rsidR="00E66DA2" w:rsidRPr="00E66DA2" w:rsidTr="00316D30">
        <w:trPr>
          <w:trHeight w:val="255"/>
        </w:trPr>
        <w:tc>
          <w:tcPr>
            <w:tcW w:w="2437" w:type="dxa"/>
          </w:tcPr>
          <w:p w:rsidR="00A95B15" w:rsidRPr="00E66DA2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66DA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Физический практикум</w:t>
            </w:r>
          </w:p>
        </w:tc>
        <w:tc>
          <w:tcPr>
            <w:tcW w:w="7452" w:type="dxa"/>
          </w:tcPr>
          <w:p w:rsidR="00A95B15" w:rsidRPr="00E66DA2" w:rsidRDefault="00A95B15" w:rsidP="00EF7F3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B15" w:rsidRPr="00E66DA2" w:rsidTr="00316D30">
        <w:tc>
          <w:tcPr>
            <w:tcW w:w="2437" w:type="dxa"/>
          </w:tcPr>
          <w:p w:rsidR="00A95B15" w:rsidRPr="00E66DA2" w:rsidRDefault="00A95B15" w:rsidP="007B5954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66DA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Повторение. </w:t>
            </w:r>
            <w:r w:rsidRPr="00E66DA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Решение задач</w:t>
            </w:r>
          </w:p>
        </w:tc>
        <w:tc>
          <w:tcPr>
            <w:tcW w:w="7452" w:type="dxa"/>
          </w:tcPr>
          <w:p w:rsidR="00A95B15" w:rsidRPr="00E66DA2" w:rsidRDefault="00A95B15" w:rsidP="00EF7F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626464" w:rsidRPr="00E66DA2" w:rsidRDefault="00626464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5B15" w:rsidRPr="00E66DA2" w:rsidRDefault="00A95B15" w:rsidP="00316D3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EF7F32" w:rsidRPr="00E66DA2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E66DA2">
        <w:rPr>
          <w:rFonts w:ascii="Times New Roman" w:hAnsi="Times New Roman"/>
          <w:b/>
          <w:bCs/>
        </w:rPr>
        <w:t xml:space="preserve">Примерные темы лабораторных и практических работ.    </w:t>
      </w:r>
    </w:p>
    <w:p w:rsidR="00335A10" w:rsidRPr="00E66DA2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E66DA2">
        <w:rPr>
          <w:rFonts w:ascii="Times New Roman" w:hAnsi="Times New Roman"/>
          <w:b/>
          <w:bCs/>
        </w:rPr>
        <w:t>9  класс</w:t>
      </w:r>
    </w:p>
    <w:p w:rsidR="00EF7F32" w:rsidRPr="00E66DA2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val="tt-RU" w:eastAsia="ru-RU"/>
        </w:rPr>
      </w:pPr>
      <w:r w:rsidRPr="00E66DA2">
        <w:rPr>
          <w:rFonts w:ascii="Times New Roman" w:eastAsia="Times New Roman" w:hAnsi="Times New Roman" w:cs="Times New Roman"/>
          <w:b/>
          <w:lang w:eastAsia="ru-RU"/>
        </w:rPr>
        <w:t xml:space="preserve">   </w:t>
      </w:r>
    </w:p>
    <w:p w:rsidR="00335A10" w:rsidRPr="00E66DA2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Pr="00E66DA2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1.</w:t>
      </w:r>
      <w:r w:rsidR="00335A10" w:rsidRPr="00E66DA2">
        <w:rPr>
          <w:rFonts w:ascii="Times New Roman" w:hAnsi="Times New Roman"/>
          <w:bCs/>
        </w:rPr>
        <w:t>Измерение времени процесса, периода колебаний.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2.</w:t>
      </w:r>
      <w:r w:rsidR="00335A10" w:rsidRPr="00E66DA2">
        <w:rPr>
          <w:rFonts w:ascii="Times New Roman" w:hAnsi="Times New Roman"/>
          <w:bCs/>
        </w:rPr>
        <w:t>Измерение углов падения и преломления.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3.</w:t>
      </w:r>
      <w:r w:rsidR="00335A10" w:rsidRPr="00E66DA2">
        <w:rPr>
          <w:rFonts w:ascii="Times New Roman" w:hAnsi="Times New Roman"/>
          <w:bCs/>
        </w:rPr>
        <w:t>Измерение фокусного расстояния линзы.</w:t>
      </w:r>
    </w:p>
    <w:p w:rsidR="00EF7F32" w:rsidRPr="00E66DA2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E66DA2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Расчет по полученным результатам прямых измерений зависимого от них параметра (косвенные измерения)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1.</w:t>
      </w:r>
      <w:r w:rsidR="00335A10" w:rsidRPr="00E66DA2">
        <w:rPr>
          <w:rFonts w:ascii="Times New Roman" w:hAnsi="Times New Roman"/>
          <w:bCs/>
        </w:rPr>
        <w:t>Измерение ускорения равноускоренного движения.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2.</w:t>
      </w:r>
      <w:r w:rsidR="00335A10" w:rsidRPr="00E66DA2">
        <w:rPr>
          <w:rFonts w:ascii="Times New Roman" w:hAnsi="Times New Roman"/>
          <w:bCs/>
        </w:rPr>
        <w:t>Определение частоты колебаний груза на пружине и нити.</w:t>
      </w:r>
    </w:p>
    <w:p w:rsidR="00EF7F32" w:rsidRPr="00E66DA2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E66DA2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1.</w:t>
      </w:r>
      <w:r w:rsidR="00335A10" w:rsidRPr="00E66DA2">
        <w:rPr>
          <w:rFonts w:ascii="Times New Roman" w:hAnsi="Times New Roman"/>
          <w:bCs/>
        </w:rPr>
        <w:t>Набл. зависимости периода колебаний груза на нити от длины и независимости от массы.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2.</w:t>
      </w:r>
      <w:r w:rsidR="00335A10" w:rsidRPr="00E66DA2">
        <w:rPr>
          <w:rFonts w:ascii="Times New Roman" w:hAnsi="Times New Roman"/>
          <w:bCs/>
        </w:rPr>
        <w:t>Наблюдение зависимости периода колебаний груза на пружине от массы и жесткости.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3.</w:t>
      </w:r>
      <w:r w:rsidR="00335A10" w:rsidRPr="00E66DA2">
        <w:rPr>
          <w:rFonts w:ascii="Times New Roman" w:hAnsi="Times New Roman"/>
          <w:bCs/>
        </w:rPr>
        <w:t>Исследование явления взаимодействия катушки с током и магнита.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4.</w:t>
      </w:r>
      <w:r w:rsidR="00335A10" w:rsidRPr="00E66DA2">
        <w:rPr>
          <w:rFonts w:ascii="Times New Roman" w:hAnsi="Times New Roman"/>
          <w:bCs/>
        </w:rPr>
        <w:t>Исследование явления электромагнитной индукции.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5.</w:t>
      </w:r>
      <w:r w:rsidR="00335A10" w:rsidRPr="00E66DA2">
        <w:rPr>
          <w:rFonts w:ascii="Times New Roman" w:hAnsi="Times New Roman"/>
          <w:bCs/>
        </w:rPr>
        <w:t>Наблюдение явления дисперсии.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6.</w:t>
      </w:r>
      <w:r w:rsidR="00335A10" w:rsidRPr="00E66DA2">
        <w:rPr>
          <w:rFonts w:ascii="Times New Roman" w:hAnsi="Times New Roman"/>
          <w:bCs/>
        </w:rPr>
        <w:t>Исследование зависимости пути от времени при равноускоренном движении без начальной скорости.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7.</w:t>
      </w:r>
      <w:r w:rsidR="00335A10" w:rsidRPr="00E66DA2">
        <w:rPr>
          <w:rFonts w:ascii="Times New Roman" w:hAnsi="Times New Roman"/>
          <w:bCs/>
        </w:rPr>
        <w:t>Исследование зависимости скорости от времени и пути при равноускоренном движении.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8.</w:t>
      </w:r>
      <w:r w:rsidR="00335A10" w:rsidRPr="00E66DA2">
        <w:rPr>
          <w:rFonts w:ascii="Times New Roman" w:hAnsi="Times New Roman"/>
          <w:bCs/>
        </w:rPr>
        <w:t>Исследование зависимости периода колебаний груза на нити от длины.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9.</w:t>
      </w:r>
      <w:r w:rsidR="00335A10" w:rsidRPr="00E66DA2">
        <w:rPr>
          <w:rFonts w:ascii="Times New Roman" w:hAnsi="Times New Roman"/>
          <w:bCs/>
        </w:rPr>
        <w:t>Исследов/ зависимости периода колебаний груза на пружине от жесткости и массы.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10.</w:t>
      </w:r>
      <w:r w:rsidR="00335A10" w:rsidRPr="00E66DA2">
        <w:rPr>
          <w:rFonts w:ascii="Times New Roman" w:hAnsi="Times New Roman"/>
          <w:bCs/>
        </w:rPr>
        <w:t>Исследование зависимости угла преломления от угла падения.</w:t>
      </w:r>
    </w:p>
    <w:p w:rsidR="00EF7F32" w:rsidRPr="00E66DA2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E66DA2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1.</w:t>
      </w:r>
      <w:r w:rsidR="00335A10" w:rsidRPr="00E66DA2">
        <w:rPr>
          <w:rFonts w:ascii="Times New Roman" w:hAnsi="Times New Roman"/>
          <w:bCs/>
        </w:rPr>
        <w:t>Проверка гипотезы о прямой пропорциональности скорости при равноускоренном движении пройденному пути.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2.</w:t>
      </w:r>
      <w:r w:rsidR="00335A10" w:rsidRPr="00E66DA2">
        <w:rPr>
          <w:rFonts w:ascii="Times New Roman" w:hAnsi="Times New Roman"/>
          <w:bCs/>
        </w:rPr>
        <w:t>Проверка гипотезы: при последовательно включенных лампочки и проводника или двух проводников напряжения складывать нельзя (можно).</w:t>
      </w:r>
    </w:p>
    <w:p w:rsidR="00EF7F32" w:rsidRPr="00E66DA2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E66DA2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E66DA2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1.</w:t>
      </w:r>
      <w:r w:rsidR="00335A10" w:rsidRPr="00E66DA2">
        <w:rPr>
          <w:rFonts w:ascii="Times New Roman" w:hAnsi="Times New Roman"/>
          <w:bCs/>
        </w:rPr>
        <w:t>Сборка электромагнита и испытание его действия.</w:t>
      </w:r>
    </w:p>
    <w:p w:rsidR="00335A10" w:rsidRPr="00E66DA2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2.</w:t>
      </w:r>
      <w:r w:rsidR="00335A10" w:rsidRPr="00E66DA2">
        <w:rPr>
          <w:rFonts w:ascii="Times New Roman" w:hAnsi="Times New Roman"/>
          <w:bCs/>
        </w:rPr>
        <w:t>Изучение электрического двигателя постоянного тока (на модели).</w:t>
      </w:r>
    </w:p>
    <w:p w:rsidR="003629B2" w:rsidRPr="00316D30" w:rsidRDefault="00445D46" w:rsidP="00316D30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E66DA2">
        <w:rPr>
          <w:rFonts w:ascii="Times New Roman" w:hAnsi="Times New Roman"/>
          <w:bCs/>
        </w:rPr>
        <w:t>3.</w:t>
      </w:r>
      <w:r w:rsidR="00335A10" w:rsidRPr="00E66DA2">
        <w:rPr>
          <w:rFonts w:ascii="Times New Roman" w:hAnsi="Times New Roman"/>
          <w:bCs/>
        </w:rPr>
        <w:t>Конструирование электродвигателя.</w:t>
      </w: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316D3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E66DA2" w:rsidRDefault="003629B2" w:rsidP="00316D3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</w:p>
    <w:sectPr w:rsidR="003629B2" w:rsidRPr="00E66DA2" w:rsidSect="00316D3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A66" w:rsidRDefault="00FE4A66" w:rsidP="00972303">
      <w:pPr>
        <w:spacing w:after="0" w:line="240" w:lineRule="auto"/>
      </w:pPr>
      <w:r>
        <w:separator/>
      </w:r>
    </w:p>
  </w:endnote>
  <w:endnote w:type="continuationSeparator" w:id="0">
    <w:p w:rsidR="00FE4A66" w:rsidRDefault="00FE4A66" w:rsidP="0097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55" w:rsidRDefault="006D0A5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A66" w:rsidRDefault="00FE4A66" w:rsidP="00972303">
      <w:pPr>
        <w:spacing w:after="0" w:line="240" w:lineRule="auto"/>
      </w:pPr>
      <w:r>
        <w:separator/>
      </w:r>
    </w:p>
  </w:footnote>
  <w:footnote w:type="continuationSeparator" w:id="0">
    <w:p w:rsidR="00FE4A66" w:rsidRDefault="00FE4A66" w:rsidP="00972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74D"/>
    <w:multiLevelType w:val="hybridMultilevel"/>
    <w:tmpl w:val="24C899AA"/>
    <w:lvl w:ilvl="0" w:tplc="82FA3324">
      <w:start w:val="1"/>
      <w:numFmt w:val="bullet"/>
      <w:lvlText w:val="В"/>
      <w:lvlJc w:val="left"/>
    </w:lvl>
    <w:lvl w:ilvl="1" w:tplc="6608B28C">
      <w:numFmt w:val="decimal"/>
      <w:lvlText w:val=""/>
      <w:lvlJc w:val="left"/>
    </w:lvl>
    <w:lvl w:ilvl="2" w:tplc="3194858E">
      <w:numFmt w:val="decimal"/>
      <w:lvlText w:val=""/>
      <w:lvlJc w:val="left"/>
    </w:lvl>
    <w:lvl w:ilvl="3" w:tplc="3FAAA880">
      <w:numFmt w:val="decimal"/>
      <w:lvlText w:val=""/>
      <w:lvlJc w:val="left"/>
    </w:lvl>
    <w:lvl w:ilvl="4" w:tplc="C37E5A5C">
      <w:numFmt w:val="decimal"/>
      <w:lvlText w:val=""/>
      <w:lvlJc w:val="left"/>
    </w:lvl>
    <w:lvl w:ilvl="5" w:tplc="0214F3BE">
      <w:numFmt w:val="decimal"/>
      <w:lvlText w:val=""/>
      <w:lvlJc w:val="left"/>
    </w:lvl>
    <w:lvl w:ilvl="6" w:tplc="8802395E">
      <w:numFmt w:val="decimal"/>
      <w:lvlText w:val=""/>
      <w:lvlJc w:val="left"/>
    </w:lvl>
    <w:lvl w:ilvl="7" w:tplc="14DC97AC">
      <w:numFmt w:val="decimal"/>
      <w:lvlText w:val=""/>
      <w:lvlJc w:val="left"/>
    </w:lvl>
    <w:lvl w:ilvl="8" w:tplc="1C1014B4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76868754"/>
    <w:lvl w:ilvl="0" w:tplc="1F4856DA">
      <w:start w:val="1"/>
      <w:numFmt w:val="bullet"/>
      <w:lvlText w:val="•"/>
      <w:lvlJc w:val="left"/>
    </w:lvl>
    <w:lvl w:ilvl="1" w:tplc="450A10F6">
      <w:numFmt w:val="decimal"/>
      <w:lvlText w:val=""/>
      <w:lvlJc w:val="left"/>
    </w:lvl>
    <w:lvl w:ilvl="2" w:tplc="F94EB6BC">
      <w:numFmt w:val="decimal"/>
      <w:lvlText w:val=""/>
      <w:lvlJc w:val="left"/>
    </w:lvl>
    <w:lvl w:ilvl="3" w:tplc="BC045836">
      <w:numFmt w:val="decimal"/>
      <w:lvlText w:val=""/>
      <w:lvlJc w:val="left"/>
    </w:lvl>
    <w:lvl w:ilvl="4" w:tplc="A0161B18">
      <w:numFmt w:val="decimal"/>
      <w:lvlText w:val=""/>
      <w:lvlJc w:val="left"/>
    </w:lvl>
    <w:lvl w:ilvl="5" w:tplc="EE9A0952">
      <w:numFmt w:val="decimal"/>
      <w:lvlText w:val=""/>
      <w:lvlJc w:val="left"/>
    </w:lvl>
    <w:lvl w:ilvl="6" w:tplc="F88239E2">
      <w:numFmt w:val="decimal"/>
      <w:lvlText w:val=""/>
      <w:lvlJc w:val="left"/>
    </w:lvl>
    <w:lvl w:ilvl="7" w:tplc="EA2C231C">
      <w:numFmt w:val="decimal"/>
      <w:lvlText w:val=""/>
      <w:lvlJc w:val="left"/>
    </w:lvl>
    <w:lvl w:ilvl="8" w:tplc="4914EBE6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7B060220"/>
    <w:lvl w:ilvl="0" w:tplc="FE4E9FBC">
      <w:start w:val="1"/>
      <w:numFmt w:val="bullet"/>
      <w:lvlText w:val="в"/>
      <w:lvlJc w:val="left"/>
    </w:lvl>
    <w:lvl w:ilvl="1" w:tplc="78CA6D18">
      <w:numFmt w:val="decimal"/>
      <w:lvlText w:val=""/>
      <w:lvlJc w:val="left"/>
    </w:lvl>
    <w:lvl w:ilvl="2" w:tplc="A6F46D10">
      <w:numFmt w:val="decimal"/>
      <w:lvlText w:val=""/>
      <w:lvlJc w:val="left"/>
    </w:lvl>
    <w:lvl w:ilvl="3" w:tplc="89E6CEA2">
      <w:numFmt w:val="decimal"/>
      <w:lvlText w:val=""/>
      <w:lvlJc w:val="left"/>
    </w:lvl>
    <w:lvl w:ilvl="4" w:tplc="AC746738">
      <w:numFmt w:val="decimal"/>
      <w:lvlText w:val=""/>
      <w:lvlJc w:val="left"/>
    </w:lvl>
    <w:lvl w:ilvl="5" w:tplc="2B56D25C">
      <w:numFmt w:val="decimal"/>
      <w:lvlText w:val=""/>
      <w:lvlJc w:val="left"/>
    </w:lvl>
    <w:lvl w:ilvl="6" w:tplc="B8C63A34">
      <w:numFmt w:val="decimal"/>
      <w:lvlText w:val=""/>
      <w:lvlJc w:val="left"/>
    </w:lvl>
    <w:lvl w:ilvl="7" w:tplc="50D8C494">
      <w:numFmt w:val="decimal"/>
      <w:lvlText w:val=""/>
      <w:lvlJc w:val="left"/>
    </w:lvl>
    <w:lvl w:ilvl="8" w:tplc="F2FC6C9A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3996897A"/>
    <w:lvl w:ilvl="0" w:tplc="8020A824">
      <w:start w:val="1"/>
      <w:numFmt w:val="bullet"/>
      <w:lvlText w:val="•"/>
      <w:lvlJc w:val="left"/>
    </w:lvl>
    <w:lvl w:ilvl="1" w:tplc="FAA2BC62">
      <w:numFmt w:val="decimal"/>
      <w:lvlText w:val=""/>
      <w:lvlJc w:val="left"/>
    </w:lvl>
    <w:lvl w:ilvl="2" w:tplc="A3964A2A">
      <w:numFmt w:val="decimal"/>
      <w:lvlText w:val=""/>
      <w:lvlJc w:val="left"/>
    </w:lvl>
    <w:lvl w:ilvl="3" w:tplc="7B468E06">
      <w:numFmt w:val="decimal"/>
      <w:lvlText w:val=""/>
      <w:lvlJc w:val="left"/>
    </w:lvl>
    <w:lvl w:ilvl="4" w:tplc="F4760642">
      <w:numFmt w:val="decimal"/>
      <w:lvlText w:val=""/>
      <w:lvlJc w:val="left"/>
    </w:lvl>
    <w:lvl w:ilvl="5" w:tplc="52ACEA12">
      <w:numFmt w:val="decimal"/>
      <w:lvlText w:val=""/>
      <w:lvlJc w:val="left"/>
    </w:lvl>
    <w:lvl w:ilvl="6" w:tplc="535A0044">
      <w:numFmt w:val="decimal"/>
      <w:lvlText w:val=""/>
      <w:lvlJc w:val="left"/>
    </w:lvl>
    <w:lvl w:ilvl="7" w:tplc="956267AC">
      <w:numFmt w:val="decimal"/>
      <w:lvlText w:val=""/>
      <w:lvlJc w:val="left"/>
    </w:lvl>
    <w:lvl w:ilvl="8" w:tplc="C186A85E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56C43018"/>
    <w:lvl w:ilvl="0" w:tplc="5600963C">
      <w:start w:val="8"/>
      <w:numFmt w:val="decimal"/>
      <w:lvlText w:val="%1"/>
      <w:lvlJc w:val="left"/>
    </w:lvl>
    <w:lvl w:ilvl="1" w:tplc="20829E20">
      <w:numFmt w:val="decimal"/>
      <w:lvlText w:val=""/>
      <w:lvlJc w:val="left"/>
    </w:lvl>
    <w:lvl w:ilvl="2" w:tplc="972C1D0C">
      <w:numFmt w:val="decimal"/>
      <w:lvlText w:val=""/>
      <w:lvlJc w:val="left"/>
    </w:lvl>
    <w:lvl w:ilvl="3" w:tplc="97B68838">
      <w:numFmt w:val="decimal"/>
      <w:lvlText w:val=""/>
      <w:lvlJc w:val="left"/>
    </w:lvl>
    <w:lvl w:ilvl="4" w:tplc="51127470">
      <w:numFmt w:val="decimal"/>
      <w:lvlText w:val=""/>
      <w:lvlJc w:val="left"/>
    </w:lvl>
    <w:lvl w:ilvl="5" w:tplc="795637F4">
      <w:numFmt w:val="decimal"/>
      <w:lvlText w:val=""/>
      <w:lvlJc w:val="left"/>
    </w:lvl>
    <w:lvl w:ilvl="6" w:tplc="E63AF30E">
      <w:numFmt w:val="decimal"/>
      <w:lvlText w:val=""/>
      <w:lvlJc w:val="left"/>
    </w:lvl>
    <w:lvl w:ilvl="7" w:tplc="09DED6A2">
      <w:numFmt w:val="decimal"/>
      <w:lvlText w:val=""/>
      <w:lvlJc w:val="left"/>
    </w:lvl>
    <w:lvl w:ilvl="8" w:tplc="8A681E9C">
      <w:numFmt w:val="decimal"/>
      <w:lvlText w:val=""/>
      <w:lvlJc w:val="left"/>
    </w:lvl>
  </w:abstractNum>
  <w:abstractNum w:abstractNumId="5" w15:restartNumberingAfterBreak="0">
    <w:nsid w:val="00002213"/>
    <w:multiLevelType w:val="hybridMultilevel"/>
    <w:tmpl w:val="3F8671FE"/>
    <w:lvl w:ilvl="0" w:tplc="94B8CE5C">
      <w:start w:val="1"/>
      <w:numFmt w:val="bullet"/>
      <w:lvlText w:val="•"/>
      <w:lvlJc w:val="left"/>
    </w:lvl>
    <w:lvl w:ilvl="1" w:tplc="42308A8C">
      <w:numFmt w:val="decimal"/>
      <w:lvlText w:val=""/>
      <w:lvlJc w:val="left"/>
    </w:lvl>
    <w:lvl w:ilvl="2" w:tplc="A52869DC">
      <w:numFmt w:val="decimal"/>
      <w:lvlText w:val=""/>
      <w:lvlJc w:val="left"/>
    </w:lvl>
    <w:lvl w:ilvl="3" w:tplc="96A228F8">
      <w:numFmt w:val="decimal"/>
      <w:lvlText w:val=""/>
      <w:lvlJc w:val="left"/>
    </w:lvl>
    <w:lvl w:ilvl="4" w:tplc="137AAA98">
      <w:numFmt w:val="decimal"/>
      <w:lvlText w:val=""/>
      <w:lvlJc w:val="left"/>
    </w:lvl>
    <w:lvl w:ilvl="5" w:tplc="35AA4640">
      <w:numFmt w:val="decimal"/>
      <w:lvlText w:val=""/>
      <w:lvlJc w:val="left"/>
    </w:lvl>
    <w:lvl w:ilvl="6" w:tplc="66AEC182">
      <w:numFmt w:val="decimal"/>
      <w:lvlText w:val=""/>
      <w:lvlJc w:val="left"/>
    </w:lvl>
    <w:lvl w:ilvl="7" w:tplc="0FD6D29C">
      <w:numFmt w:val="decimal"/>
      <w:lvlText w:val=""/>
      <w:lvlJc w:val="left"/>
    </w:lvl>
    <w:lvl w:ilvl="8" w:tplc="48E87BF2">
      <w:numFmt w:val="decimal"/>
      <w:lvlText w:val=""/>
      <w:lvlJc w:val="left"/>
    </w:lvl>
  </w:abstractNum>
  <w:abstractNum w:abstractNumId="6" w15:restartNumberingAfterBreak="0">
    <w:nsid w:val="0000260D"/>
    <w:multiLevelType w:val="hybridMultilevel"/>
    <w:tmpl w:val="8D3EED3C"/>
    <w:lvl w:ilvl="0" w:tplc="DF427E88">
      <w:start w:val="1"/>
      <w:numFmt w:val="bullet"/>
      <w:lvlText w:val="•"/>
      <w:lvlJc w:val="left"/>
    </w:lvl>
    <w:lvl w:ilvl="1" w:tplc="8D6CE8B8">
      <w:numFmt w:val="decimal"/>
      <w:lvlText w:val=""/>
      <w:lvlJc w:val="left"/>
    </w:lvl>
    <w:lvl w:ilvl="2" w:tplc="7D22E5AE">
      <w:numFmt w:val="decimal"/>
      <w:lvlText w:val=""/>
      <w:lvlJc w:val="left"/>
    </w:lvl>
    <w:lvl w:ilvl="3" w:tplc="FFCCC31A">
      <w:numFmt w:val="decimal"/>
      <w:lvlText w:val=""/>
      <w:lvlJc w:val="left"/>
    </w:lvl>
    <w:lvl w:ilvl="4" w:tplc="4B209ABA">
      <w:numFmt w:val="decimal"/>
      <w:lvlText w:val=""/>
      <w:lvlJc w:val="left"/>
    </w:lvl>
    <w:lvl w:ilvl="5" w:tplc="4176CC84">
      <w:numFmt w:val="decimal"/>
      <w:lvlText w:val=""/>
      <w:lvlJc w:val="left"/>
    </w:lvl>
    <w:lvl w:ilvl="6" w:tplc="66A6897A">
      <w:numFmt w:val="decimal"/>
      <w:lvlText w:val=""/>
      <w:lvlJc w:val="left"/>
    </w:lvl>
    <w:lvl w:ilvl="7" w:tplc="77AC79A2">
      <w:numFmt w:val="decimal"/>
      <w:lvlText w:val=""/>
      <w:lvlJc w:val="left"/>
    </w:lvl>
    <w:lvl w:ilvl="8" w:tplc="DEEA37B2">
      <w:numFmt w:val="decimal"/>
      <w:lvlText w:val=""/>
      <w:lvlJc w:val="left"/>
    </w:lvl>
  </w:abstractNum>
  <w:abstractNum w:abstractNumId="7" w15:restartNumberingAfterBreak="0">
    <w:nsid w:val="000026A6"/>
    <w:multiLevelType w:val="hybridMultilevel"/>
    <w:tmpl w:val="BB48361E"/>
    <w:lvl w:ilvl="0" w:tplc="ABC08B24">
      <w:start w:val="6"/>
      <w:numFmt w:val="decimal"/>
      <w:lvlText w:val="%1."/>
      <w:lvlJc w:val="left"/>
    </w:lvl>
    <w:lvl w:ilvl="1" w:tplc="8F8EA000">
      <w:start w:val="1"/>
      <w:numFmt w:val="bullet"/>
      <w:lvlText w:val=""/>
      <w:lvlJc w:val="left"/>
    </w:lvl>
    <w:lvl w:ilvl="2" w:tplc="8B6890C6">
      <w:numFmt w:val="decimal"/>
      <w:lvlText w:val=""/>
      <w:lvlJc w:val="left"/>
    </w:lvl>
    <w:lvl w:ilvl="3" w:tplc="714871D2">
      <w:numFmt w:val="decimal"/>
      <w:lvlText w:val=""/>
      <w:lvlJc w:val="left"/>
    </w:lvl>
    <w:lvl w:ilvl="4" w:tplc="F0847D26">
      <w:numFmt w:val="decimal"/>
      <w:lvlText w:val=""/>
      <w:lvlJc w:val="left"/>
    </w:lvl>
    <w:lvl w:ilvl="5" w:tplc="8F760650">
      <w:numFmt w:val="decimal"/>
      <w:lvlText w:val=""/>
      <w:lvlJc w:val="left"/>
    </w:lvl>
    <w:lvl w:ilvl="6" w:tplc="6324E5BA">
      <w:numFmt w:val="decimal"/>
      <w:lvlText w:val=""/>
      <w:lvlJc w:val="left"/>
    </w:lvl>
    <w:lvl w:ilvl="7" w:tplc="AAE6E4F4">
      <w:numFmt w:val="decimal"/>
      <w:lvlText w:val=""/>
      <w:lvlJc w:val="left"/>
    </w:lvl>
    <w:lvl w:ilvl="8" w:tplc="254669CA">
      <w:numFmt w:val="decimal"/>
      <w:lvlText w:val=""/>
      <w:lvlJc w:val="left"/>
    </w:lvl>
  </w:abstractNum>
  <w:abstractNum w:abstractNumId="8" w15:restartNumberingAfterBreak="0">
    <w:nsid w:val="00002D12"/>
    <w:multiLevelType w:val="hybridMultilevel"/>
    <w:tmpl w:val="4470EB58"/>
    <w:lvl w:ilvl="0" w:tplc="39861D8E">
      <w:start w:val="1"/>
      <w:numFmt w:val="bullet"/>
      <w:lvlText w:val="•"/>
      <w:lvlJc w:val="left"/>
    </w:lvl>
    <w:lvl w:ilvl="1" w:tplc="1A6ACFB8">
      <w:numFmt w:val="decimal"/>
      <w:lvlText w:val=""/>
      <w:lvlJc w:val="left"/>
    </w:lvl>
    <w:lvl w:ilvl="2" w:tplc="4C1C49B2">
      <w:numFmt w:val="decimal"/>
      <w:lvlText w:val=""/>
      <w:lvlJc w:val="left"/>
    </w:lvl>
    <w:lvl w:ilvl="3" w:tplc="8D38FF9E">
      <w:numFmt w:val="decimal"/>
      <w:lvlText w:val=""/>
      <w:lvlJc w:val="left"/>
    </w:lvl>
    <w:lvl w:ilvl="4" w:tplc="12522BA4">
      <w:numFmt w:val="decimal"/>
      <w:lvlText w:val=""/>
      <w:lvlJc w:val="left"/>
    </w:lvl>
    <w:lvl w:ilvl="5" w:tplc="BC546010">
      <w:numFmt w:val="decimal"/>
      <w:lvlText w:val=""/>
      <w:lvlJc w:val="left"/>
    </w:lvl>
    <w:lvl w:ilvl="6" w:tplc="C0DC413C">
      <w:numFmt w:val="decimal"/>
      <w:lvlText w:val=""/>
      <w:lvlJc w:val="left"/>
    </w:lvl>
    <w:lvl w:ilvl="7" w:tplc="0728FE3C">
      <w:numFmt w:val="decimal"/>
      <w:lvlText w:val=""/>
      <w:lvlJc w:val="left"/>
    </w:lvl>
    <w:lvl w:ilvl="8" w:tplc="0360F2B2">
      <w:numFmt w:val="decimal"/>
      <w:lvlText w:val=""/>
      <w:lvlJc w:val="left"/>
    </w:lvl>
  </w:abstractNum>
  <w:abstractNum w:abstractNumId="9" w15:restartNumberingAfterBreak="0">
    <w:nsid w:val="0000323B"/>
    <w:multiLevelType w:val="hybridMultilevel"/>
    <w:tmpl w:val="14960CBA"/>
    <w:lvl w:ilvl="0" w:tplc="B8CAA326">
      <w:start w:val="1"/>
      <w:numFmt w:val="bullet"/>
      <w:lvlText w:val="•"/>
      <w:lvlJc w:val="left"/>
    </w:lvl>
    <w:lvl w:ilvl="1" w:tplc="5EFE9840">
      <w:numFmt w:val="decimal"/>
      <w:lvlText w:val=""/>
      <w:lvlJc w:val="left"/>
    </w:lvl>
    <w:lvl w:ilvl="2" w:tplc="41AAA840">
      <w:numFmt w:val="decimal"/>
      <w:lvlText w:val=""/>
      <w:lvlJc w:val="left"/>
    </w:lvl>
    <w:lvl w:ilvl="3" w:tplc="2B829208">
      <w:numFmt w:val="decimal"/>
      <w:lvlText w:val=""/>
      <w:lvlJc w:val="left"/>
    </w:lvl>
    <w:lvl w:ilvl="4" w:tplc="B4DCE928">
      <w:numFmt w:val="decimal"/>
      <w:lvlText w:val=""/>
      <w:lvlJc w:val="left"/>
    </w:lvl>
    <w:lvl w:ilvl="5" w:tplc="2572D032">
      <w:numFmt w:val="decimal"/>
      <w:lvlText w:val=""/>
      <w:lvlJc w:val="left"/>
    </w:lvl>
    <w:lvl w:ilvl="6" w:tplc="BFEAFA96">
      <w:numFmt w:val="decimal"/>
      <w:lvlText w:val=""/>
      <w:lvlJc w:val="left"/>
    </w:lvl>
    <w:lvl w:ilvl="7" w:tplc="D6F283C6">
      <w:numFmt w:val="decimal"/>
      <w:lvlText w:val=""/>
      <w:lvlJc w:val="left"/>
    </w:lvl>
    <w:lvl w:ilvl="8" w:tplc="AFAA887A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3C5E4CAE"/>
    <w:lvl w:ilvl="0" w:tplc="3DB6F930">
      <w:start w:val="4"/>
      <w:numFmt w:val="decimal"/>
      <w:lvlText w:val="1.2.%1."/>
      <w:lvlJc w:val="left"/>
    </w:lvl>
    <w:lvl w:ilvl="1" w:tplc="6974FC28">
      <w:numFmt w:val="decimal"/>
      <w:lvlText w:val=""/>
      <w:lvlJc w:val="left"/>
    </w:lvl>
    <w:lvl w:ilvl="2" w:tplc="53F2E2E2">
      <w:numFmt w:val="decimal"/>
      <w:lvlText w:val=""/>
      <w:lvlJc w:val="left"/>
    </w:lvl>
    <w:lvl w:ilvl="3" w:tplc="98C2C1BA">
      <w:numFmt w:val="decimal"/>
      <w:lvlText w:val=""/>
      <w:lvlJc w:val="left"/>
    </w:lvl>
    <w:lvl w:ilvl="4" w:tplc="9FD077B8">
      <w:numFmt w:val="decimal"/>
      <w:lvlText w:val=""/>
      <w:lvlJc w:val="left"/>
    </w:lvl>
    <w:lvl w:ilvl="5" w:tplc="61243504">
      <w:numFmt w:val="decimal"/>
      <w:lvlText w:val=""/>
      <w:lvlJc w:val="left"/>
    </w:lvl>
    <w:lvl w:ilvl="6" w:tplc="3704DD5E">
      <w:numFmt w:val="decimal"/>
      <w:lvlText w:val=""/>
      <w:lvlJc w:val="left"/>
    </w:lvl>
    <w:lvl w:ilvl="7" w:tplc="F4587F34">
      <w:numFmt w:val="decimal"/>
      <w:lvlText w:val=""/>
      <w:lvlJc w:val="left"/>
    </w:lvl>
    <w:lvl w:ilvl="8" w:tplc="739CA884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8EE21D20"/>
    <w:lvl w:ilvl="0" w:tplc="97261E5E">
      <w:start w:val="1"/>
      <w:numFmt w:val="bullet"/>
      <w:lvlText w:val="•"/>
      <w:lvlJc w:val="left"/>
    </w:lvl>
    <w:lvl w:ilvl="1" w:tplc="86760560">
      <w:numFmt w:val="decimal"/>
      <w:lvlText w:val=""/>
      <w:lvlJc w:val="left"/>
    </w:lvl>
    <w:lvl w:ilvl="2" w:tplc="764EF33C">
      <w:numFmt w:val="decimal"/>
      <w:lvlText w:val=""/>
      <w:lvlJc w:val="left"/>
    </w:lvl>
    <w:lvl w:ilvl="3" w:tplc="DFBCC32C">
      <w:numFmt w:val="decimal"/>
      <w:lvlText w:val=""/>
      <w:lvlJc w:val="left"/>
    </w:lvl>
    <w:lvl w:ilvl="4" w:tplc="E4EA7F42">
      <w:numFmt w:val="decimal"/>
      <w:lvlText w:val=""/>
      <w:lvlJc w:val="left"/>
    </w:lvl>
    <w:lvl w:ilvl="5" w:tplc="74F0AD22">
      <w:numFmt w:val="decimal"/>
      <w:lvlText w:val=""/>
      <w:lvlJc w:val="left"/>
    </w:lvl>
    <w:lvl w:ilvl="6" w:tplc="81FE686E">
      <w:numFmt w:val="decimal"/>
      <w:lvlText w:val=""/>
      <w:lvlJc w:val="left"/>
    </w:lvl>
    <w:lvl w:ilvl="7" w:tplc="B392742E">
      <w:numFmt w:val="decimal"/>
      <w:lvlText w:val=""/>
      <w:lvlJc w:val="left"/>
    </w:lvl>
    <w:lvl w:ilvl="8" w:tplc="6ED2DF90">
      <w:numFmt w:val="decimal"/>
      <w:lvlText w:val=""/>
      <w:lvlJc w:val="left"/>
    </w:lvl>
  </w:abstractNum>
  <w:abstractNum w:abstractNumId="12" w15:restartNumberingAfterBreak="0">
    <w:nsid w:val="0000428B"/>
    <w:multiLevelType w:val="hybridMultilevel"/>
    <w:tmpl w:val="9F3C5B8A"/>
    <w:lvl w:ilvl="0" w:tplc="2230EA92">
      <w:start w:val="1"/>
      <w:numFmt w:val="bullet"/>
      <w:lvlText w:val=""/>
      <w:lvlJc w:val="left"/>
    </w:lvl>
    <w:lvl w:ilvl="1" w:tplc="7F64BFB2">
      <w:numFmt w:val="decimal"/>
      <w:lvlText w:val=""/>
      <w:lvlJc w:val="left"/>
    </w:lvl>
    <w:lvl w:ilvl="2" w:tplc="941A480E">
      <w:numFmt w:val="decimal"/>
      <w:lvlText w:val=""/>
      <w:lvlJc w:val="left"/>
    </w:lvl>
    <w:lvl w:ilvl="3" w:tplc="B700ED8C">
      <w:numFmt w:val="decimal"/>
      <w:lvlText w:val=""/>
      <w:lvlJc w:val="left"/>
    </w:lvl>
    <w:lvl w:ilvl="4" w:tplc="A5E279C0">
      <w:numFmt w:val="decimal"/>
      <w:lvlText w:val=""/>
      <w:lvlJc w:val="left"/>
    </w:lvl>
    <w:lvl w:ilvl="5" w:tplc="1B7CD41C">
      <w:numFmt w:val="decimal"/>
      <w:lvlText w:val=""/>
      <w:lvlJc w:val="left"/>
    </w:lvl>
    <w:lvl w:ilvl="6" w:tplc="ECF40D82">
      <w:numFmt w:val="decimal"/>
      <w:lvlText w:val=""/>
      <w:lvlJc w:val="left"/>
    </w:lvl>
    <w:lvl w:ilvl="7" w:tplc="907C4B2A">
      <w:numFmt w:val="decimal"/>
      <w:lvlText w:val=""/>
      <w:lvlJc w:val="left"/>
    </w:lvl>
    <w:lvl w:ilvl="8" w:tplc="21E82396">
      <w:numFmt w:val="decimal"/>
      <w:lvlText w:val=""/>
      <w:lvlJc w:val="left"/>
    </w:lvl>
  </w:abstractNum>
  <w:abstractNum w:abstractNumId="13" w15:restartNumberingAfterBreak="0">
    <w:nsid w:val="00004509"/>
    <w:multiLevelType w:val="hybridMultilevel"/>
    <w:tmpl w:val="1D6E5616"/>
    <w:lvl w:ilvl="0" w:tplc="F4C4BC7E">
      <w:start w:val="1"/>
      <w:numFmt w:val="bullet"/>
      <w:lvlText w:val="•"/>
      <w:lvlJc w:val="left"/>
    </w:lvl>
    <w:lvl w:ilvl="1" w:tplc="BA4692B8">
      <w:numFmt w:val="decimal"/>
      <w:lvlText w:val=""/>
      <w:lvlJc w:val="left"/>
    </w:lvl>
    <w:lvl w:ilvl="2" w:tplc="13B698B2">
      <w:numFmt w:val="decimal"/>
      <w:lvlText w:val=""/>
      <w:lvlJc w:val="left"/>
    </w:lvl>
    <w:lvl w:ilvl="3" w:tplc="86D4EBC6">
      <w:numFmt w:val="decimal"/>
      <w:lvlText w:val=""/>
      <w:lvlJc w:val="left"/>
    </w:lvl>
    <w:lvl w:ilvl="4" w:tplc="AC220E76">
      <w:numFmt w:val="decimal"/>
      <w:lvlText w:val=""/>
      <w:lvlJc w:val="left"/>
    </w:lvl>
    <w:lvl w:ilvl="5" w:tplc="1AB036D6">
      <w:numFmt w:val="decimal"/>
      <w:lvlText w:val=""/>
      <w:lvlJc w:val="left"/>
    </w:lvl>
    <w:lvl w:ilvl="6" w:tplc="3D9C1A08">
      <w:numFmt w:val="decimal"/>
      <w:lvlText w:val=""/>
      <w:lvlJc w:val="left"/>
    </w:lvl>
    <w:lvl w:ilvl="7" w:tplc="0B0ABD0C">
      <w:numFmt w:val="decimal"/>
      <w:lvlText w:val=""/>
      <w:lvlJc w:val="left"/>
    </w:lvl>
    <w:lvl w:ilvl="8" w:tplc="28A00BB4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564404AC"/>
    <w:lvl w:ilvl="0" w:tplc="BCCA377E">
      <w:start w:val="1"/>
      <w:numFmt w:val="decimal"/>
      <w:lvlText w:val="%1."/>
      <w:lvlJc w:val="left"/>
    </w:lvl>
    <w:lvl w:ilvl="1" w:tplc="41A8511A">
      <w:numFmt w:val="decimal"/>
      <w:lvlText w:val=""/>
      <w:lvlJc w:val="left"/>
    </w:lvl>
    <w:lvl w:ilvl="2" w:tplc="C47E92BE">
      <w:numFmt w:val="decimal"/>
      <w:lvlText w:val=""/>
      <w:lvlJc w:val="left"/>
    </w:lvl>
    <w:lvl w:ilvl="3" w:tplc="28DE13AC">
      <w:numFmt w:val="decimal"/>
      <w:lvlText w:val=""/>
      <w:lvlJc w:val="left"/>
    </w:lvl>
    <w:lvl w:ilvl="4" w:tplc="35C2BA2C">
      <w:numFmt w:val="decimal"/>
      <w:lvlText w:val=""/>
      <w:lvlJc w:val="left"/>
    </w:lvl>
    <w:lvl w:ilvl="5" w:tplc="ACDE5BFE">
      <w:numFmt w:val="decimal"/>
      <w:lvlText w:val=""/>
      <w:lvlJc w:val="left"/>
    </w:lvl>
    <w:lvl w:ilvl="6" w:tplc="7BFC1794">
      <w:numFmt w:val="decimal"/>
      <w:lvlText w:val=""/>
      <w:lvlJc w:val="left"/>
    </w:lvl>
    <w:lvl w:ilvl="7" w:tplc="D1EE3914">
      <w:numFmt w:val="decimal"/>
      <w:lvlText w:val=""/>
      <w:lvlJc w:val="left"/>
    </w:lvl>
    <w:lvl w:ilvl="8" w:tplc="11EC09C0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A63CC7F6"/>
    <w:lvl w:ilvl="0" w:tplc="D7125DB0">
      <w:start w:val="1"/>
      <w:numFmt w:val="decimal"/>
      <w:lvlText w:val="%1."/>
      <w:lvlJc w:val="left"/>
    </w:lvl>
    <w:lvl w:ilvl="1" w:tplc="AD7A92FE">
      <w:start w:val="1"/>
      <w:numFmt w:val="bullet"/>
      <w:lvlText w:val=""/>
      <w:lvlJc w:val="left"/>
    </w:lvl>
    <w:lvl w:ilvl="2" w:tplc="C5BAFDA2">
      <w:numFmt w:val="decimal"/>
      <w:lvlText w:val=""/>
      <w:lvlJc w:val="left"/>
    </w:lvl>
    <w:lvl w:ilvl="3" w:tplc="D78E159C">
      <w:numFmt w:val="decimal"/>
      <w:lvlText w:val=""/>
      <w:lvlJc w:val="left"/>
    </w:lvl>
    <w:lvl w:ilvl="4" w:tplc="795E78AC">
      <w:numFmt w:val="decimal"/>
      <w:lvlText w:val=""/>
      <w:lvlJc w:val="left"/>
    </w:lvl>
    <w:lvl w:ilvl="5" w:tplc="C72A4A1C">
      <w:numFmt w:val="decimal"/>
      <w:lvlText w:val=""/>
      <w:lvlJc w:val="left"/>
    </w:lvl>
    <w:lvl w:ilvl="6" w:tplc="A596F324">
      <w:numFmt w:val="decimal"/>
      <w:lvlText w:val=""/>
      <w:lvlJc w:val="left"/>
    </w:lvl>
    <w:lvl w:ilvl="7" w:tplc="5C8CDA06">
      <w:numFmt w:val="decimal"/>
      <w:lvlText w:val=""/>
      <w:lvlJc w:val="left"/>
    </w:lvl>
    <w:lvl w:ilvl="8" w:tplc="9910818E">
      <w:numFmt w:val="decimal"/>
      <w:lvlText w:val=""/>
      <w:lvlJc w:val="left"/>
    </w:lvl>
  </w:abstractNum>
  <w:abstractNum w:abstractNumId="16" w15:restartNumberingAfterBreak="0">
    <w:nsid w:val="00004E45"/>
    <w:multiLevelType w:val="hybridMultilevel"/>
    <w:tmpl w:val="AD82F7C2"/>
    <w:lvl w:ilvl="0" w:tplc="955A25AA">
      <w:start w:val="1"/>
      <w:numFmt w:val="bullet"/>
      <w:lvlText w:val="•"/>
      <w:lvlJc w:val="left"/>
    </w:lvl>
    <w:lvl w:ilvl="1" w:tplc="5E322924">
      <w:numFmt w:val="decimal"/>
      <w:lvlText w:val=""/>
      <w:lvlJc w:val="left"/>
    </w:lvl>
    <w:lvl w:ilvl="2" w:tplc="8D8CB008">
      <w:numFmt w:val="decimal"/>
      <w:lvlText w:val=""/>
      <w:lvlJc w:val="left"/>
    </w:lvl>
    <w:lvl w:ilvl="3" w:tplc="9148F1E8">
      <w:numFmt w:val="decimal"/>
      <w:lvlText w:val=""/>
      <w:lvlJc w:val="left"/>
    </w:lvl>
    <w:lvl w:ilvl="4" w:tplc="EEE20DAA">
      <w:numFmt w:val="decimal"/>
      <w:lvlText w:val=""/>
      <w:lvlJc w:val="left"/>
    </w:lvl>
    <w:lvl w:ilvl="5" w:tplc="B8FE6A1C">
      <w:numFmt w:val="decimal"/>
      <w:lvlText w:val=""/>
      <w:lvlJc w:val="left"/>
    </w:lvl>
    <w:lvl w:ilvl="6" w:tplc="53C40E18">
      <w:numFmt w:val="decimal"/>
      <w:lvlText w:val=""/>
      <w:lvlJc w:val="left"/>
    </w:lvl>
    <w:lvl w:ilvl="7" w:tplc="042202C6">
      <w:numFmt w:val="decimal"/>
      <w:lvlText w:val=""/>
      <w:lvlJc w:val="left"/>
    </w:lvl>
    <w:lvl w:ilvl="8" w:tplc="DF485812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D2A6D898"/>
    <w:lvl w:ilvl="0" w:tplc="C3F4FE2A">
      <w:start w:val="9"/>
      <w:numFmt w:val="decimal"/>
      <w:lvlText w:val="%1."/>
      <w:lvlJc w:val="left"/>
    </w:lvl>
    <w:lvl w:ilvl="1" w:tplc="3E5CA82C">
      <w:numFmt w:val="decimal"/>
      <w:lvlText w:val=""/>
      <w:lvlJc w:val="left"/>
    </w:lvl>
    <w:lvl w:ilvl="2" w:tplc="171E5206">
      <w:numFmt w:val="decimal"/>
      <w:lvlText w:val=""/>
      <w:lvlJc w:val="left"/>
    </w:lvl>
    <w:lvl w:ilvl="3" w:tplc="382EA374">
      <w:numFmt w:val="decimal"/>
      <w:lvlText w:val=""/>
      <w:lvlJc w:val="left"/>
    </w:lvl>
    <w:lvl w:ilvl="4" w:tplc="0B725AC0">
      <w:numFmt w:val="decimal"/>
      <w:lvlText w:val=""/>
      <w:lvlJc w:val="left"/>
    </w:lvl>
    <w:lvl w:ilvl="5" w:tplc="15A0F0AE">
      <w:numFmt w:val="decimal"/>
      <w:lvlText w:val=""/>
      <w:lvlJc w:val="left"/>
    </w:lvl>
    <w:lvl w:ilvl="6" w:tplc="09E05978">
      <w:numFmt w:val="decimal"/>
      <w:lvlText w:val=""/>
      <w:lvlJc w:val="left"/>
    </w:lvl>
    <w:lvl w:ilvl="7" w:tplc="E1E84762">
      <w:numFmt w:val="decimal"/>
      <w:lvlText w:val=""/>
      <w:lvlJc w:val="left"/>
    </w:lvl>
    <w:lvl w:ilvl="8" w:tplc="FDA89F78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77CA0010"/>
    <w:lvl w:ilvl="0" w:tplc="C3040168">
      <w:start w:val="12"/>
      <w:numFmt w:val="decimal"/>
      <w:lvlText w:val="%1."/>
      <w:lvlJc w:val="left"/>
    </w:lvl>
    <w:lvl w:ilvl="1" w:tplc="72B88200">
      <w:start w:val="1"/>
      <w:numFmt w:val="bullet"/>
      <w:lvlText w:val=""/>
      <w:lvlJc w:val="left"/>
    </w:lvl>
    <w:lvl w:ilvl="2" w:tplc="DF8A54DE">
      <w:numFmt w:val="decimal"/>
      <w:lvlText w:val=""/>
      <w:lvlJc w:val="left"/>
    </w:lvl>
    <w:lvl w:ilvl="3" w:tplc="58D8AEA4">
      <w:numFmt w:val="decimal"/>
      <w:lvlText w:val=""/>
      <w:lvlJc w:val="left"/>
    </w:lvl>
    <w:lvl w:ilvl="4" w:tplc="4622FCB0">
      <w:numFmt w:val="decimal"/>
      <w:lvlText w:val=""/>
      <w:lvlJc w:val="left"/>
    </w:lvl>
    <w:lvl w:ilvl="5" w:tplc="79A6625C">
      <w:numFmt w:val="decimal"/>
      <w:lvlText w:val=""/>
      <w:lvlJc w:val="left"/>
    </w:lvl>
    <w:lvl w:ilvl="6" w:tplc="ED906190">
      <w:numFmt w:val="decimal"/>
      <w:lvlText w:val=""/>
      <w:lvlJc w:val="left"/>
    </w:lvl>
    <w:lvl w:ilvl="7" w:tplc="5D366640">
      <w:numFmt w:val="decimal"/>
      <w:lvlText w:val=""/>
      <w:lvlJc w:val="left"/>
    </w:lvl>
    <w:lvl w:ilvl="8" w:tplc="FD58B5EE">
      <w:numFmt w:val="decimal"/>
      <w:lvlText w:val=""/>
      <w:lvlJc w:val="left"/>
    </w:lvl>
  </w:abstractNum>
  <w:abstractNum w:abstractNumId="19" w15:restartNumberingAfterBreak="0">
    <w:nsid w:val="000063CB"/>
    <w:multiLevelType w:val="hybridMultilevel"/>
    <w:tmpl w:val="BDDE91BA"/>
    <w:lvl w:ilvl="0" w:tplc="11EE46A0">
      <w:start w:val="1"/>
      <w:numFmt w:val="bullet"/>
      <w:lvlText w:val="•"/>
      <w:lvlJc w:val="left"/>
    </w:lvl>
    <w:lvl w:ilvl="1" w:tplc="C32C20BE">
      <w:numFmt w:val="decimal"/>
      <w:lvlText w:val=""/>
      <w:lvlJc w:val="left"/>
    </w:lvl>
    <w:lvl w:ilvl="2" w:tplc="86B06EEC">
      <w:numFmt w:val="decimal"/>
      <w:lvlText w:val=""/>
      <w:lvlJc w:val="left"/>
    </w:lvl>
    <w:lvl w:ilvl="3" w:tplc="E94CB006">
      <w:numFmt w:val="decimal"/>
      <w:lvlText w:val=""/>
      <w:lvlJc w:val="left"/>
    </w:lvl>
    <w:lvl w:ilvl="4" w:tplc="45F8CF80">
      <w:numFmt w:val="decimal"/>
      <w:lvlText w:val=""/>
      <w:lvlJc w:val="left"/>
    </w:lvl>
    <w:lvl w:ilvl="5" w:tplc="E3B2BC76">
      <w:numFmt w:val="decimal"/>
      <w:lvlText w:val=""/>
      <w:lvlJc w:val="left"/>
    </w:lvl>
    <w:lvl w:ilvl="6" w:tplc="8CE47076">
      <w:numFmt w:val="decimal"/>
      <w:lvlText w:val=""/>
      <w:lvlJc w:val="left"/>
    </w:lvl>
    <w:lvl w:ilvl="7" w:tplc="D9729610">
      <w:numFmt w:val="decimal"/>
      <w:lvlText w:val=""/>
      <w:lvlJc w:val="left"/>
    </w:lvl>
    <w:lvl w:ilvl="8" w:tplc="5CA0CEFA">
      <w:numFmt w:val="decimal"/>
      <w:lvlText w:val=""/>
      <w:lvlJc w:val="left"/>
    </w:lvl>
  </w:abstractNum>
  <w:abstractNum w:abstractNumId="20" w15:restartNumberingAfterBreak="0">
    <w:nsid w:val="00006443"/>
    <w:multiLevelType w:val="hybridMultilevel"/>
    <w:tmpl w:val="902C52B6"/>
    <w:lvl w:ilvl="0" w:tplc="8A7EAEAC">
      <w:start w:val="2"/>
      <w:numFmt w:val="decimal"/>
      <w:lvlText w:val="%1."/>
      <w:lvlJc w:val="left"/>
    </w:lvl>
    <w:lvl w:ilvl="1" w:tplc="76A88A20">
      <w:start w:val="1"/>
      <w:numFmt w:val="bullet"/>
      <w:lvlText w:val="ее"/>
      <w:lvlJc w:val="left"/>
    </w:lvl>
    <w:lvl w:ilvl="2" w:tplc="96B077F4">
      <w:start w:val="1"/>
      <w:numFmt w:val="bullet"/>
      <w:lvlText w:val=""/>
      <w:lvlJc w:val="left"/>
    </w:lvl>
    <w:lvl w:ilvl="3" w:tplc="5F4423B6">
      <w:numFmt w:val="decimal"/>
      <w:lvlText w:val=""/>
      <w:lvlJc w:val="left"/>
    </w:lvl>
    <w:lvl w:ilvl="4" w:tplc="836687D6">
      <w:numFmt w:val="decimal"/>
      <w:lvlText w:val=""/>
      <w:lvlJc w:val="left"/>
    </w:lvl>
    <w:lvl w:ilvl="5" w:tplc="7C509CEA">
      <w:numFmt w:val="decimal"/>
      <w:lvlText w:val=""/>
      <w:lvlJc w:val="left"/>
    </w:lvl>
    <w:lvl w:ilvl="6" w:tplc="4354791C">
      <w:numFmt w:val="decimal"/>
      <w:lvlText w:val=""/>
      <w:lvlJc w:val="left"/>
    </w:lvl>
    <w:lvl w:ilvl="7" w:tplc="AD6A50FC">
      <w:numFmt w:val="decimal"/>
      <w:lvlText w:val=""/>
      <w:lvlJc w:val="left"/>
    </w:lvl>
    <w:lvl w:ilvl="8" w:tplc="49803472">
      <w:numFmt w:val="decimal"/>
      <w:lvlText w:val=""/>
      <w:lvlJc w:val="left"/>
    </w:lvl>
  </w:abstractNum>
  <w:abstractNum w:abstractNumId="21" w15:restartNumberingAfterBreak="0">
    <w:nsid w:val="000066BB"/>
    <w:multiLevelType w:val="hybridMultilevel"/>
    <w:tmpl w:val="68A03510"/>
    <w:lvl w:ilvl="0" w:tplc="F7426A42">
      <w:start w:val="4"/>
      <w:numFmt w:val="decimal"/>
      <w:lvlText w:val="%1."/>
      <w:lvlJc w:val="left"/>
    </w:lvl>
    <w:lvl w:ilvl="1" w:tplc="EE980342">
      <w:start w:val="1"/>
      <w:numFmt w:val="bullet"/>
      <w:lvlText w:val=""/>
      <w:lvlJc w:val="left"/>
    </w:lvl>
    <w:lvl w:ilvl="2" w:tplc="77104456">
      <w:numFmt w:val="decimal"/>
      <w:lvlText w:val=""/>
      <w:lvlJc w:val="left"/>
    </w:lvl>
    <w:lvl w:ilvl="3" w:tplc="01EAE236">
      <w:numFmt w:val="decimal"/>
      <w:lvlText w:val=""/>
      <w:lvlJc w:val="left"/>
    </w:lvl>
    <w:lvl w:ilvl="4" w:tplc="E3DC2256">
      <w:numFmt w:val="decimal"/>
      <w:lvlText w:val=""/>
      <w:lvlJc w:val="left"/>
    </w:lvl>
    <w:lvl w:ilvl="5" w:tplc="7EBA0CF0">
      <w:numFmt w:val="decimal"/>
      <w:lvlText w:val=""/>
      <w:lvlJc w:val="left"/>
    </w:lvl>
    <w:lvl w:ilvl="6" w:tplc="AE10213E">
      <w:numFmt w:val="decimal"/>
      <w:lvlText w:val=""/>
      <w:lvlJc w:val="left"/>
    </w:lvl>
    <w:lvl w:ilvl="7" w:tplc="CF94EE26">
      <w:numFmt w:val="decimal"/>
      <w:lvlText w:val=""/>
      <w:lvlJc w:val="left"/>
    </w:lvl>
    <w:lvl w:ilvl="8" w:tplc="BA9CA230">
      <w:numFmt w:val="decimal"/>
      <w:lvlText w:val=""/>
      <w:lvlJc w:val="left"/>
    </w:lvl>
  </w:abstractNum>
  <w:abstractNum w:abstractNumId="22" w15:restartNumberingAfterBreak="0">
    <w:nsid w:val="00006BFC"/>
    <w:multiLevelType w:val="hybridMultilevel"/>
    <w:tmpl w:val="DEC24374"/>
    <w:lvl w:ilvl="0" w:tplc="0C4AB248">
      <w:start w:val="1"/>
      <w:numFmt w:val="bullet"/>
      <w:lvlText w:val="•"/>
      <w:lvlJc w:val="left"/>
    </w:lvl>
    <w:lvl w:ilvl="1" w:tplc="29121692">
      <w:numFmt w:val="decimal"/>
      <w:lvlText w:val=""/>
      <w:lvlJc w:val="left"/>
    </w:lvl>
    <w:lvl w:ilvl="2" w:tplc="5798D7BC">
      <w:numFmt w:val="decimal"/>
      <w:lvlText w:val=""/>
      <w:lvlJc w:val="left"/>
    </w:lvl>
    <w:lvl w:ilvl="3" w:tplc="C026E7C0">
      <w:numFmt w:val="decimal"/>
      <w:lvlText w:val=""/>
      <w:lvlJc w:val="left"/>
    </w:lvl>
    <w:lvl w:ilvl="4" w:tplc="355421DA">
      <w:numFmt w:val="decimal"/>
      <w:lvlText w:val=""/>
      <w:lvlJc w:val="left"/>
    </w:lvl>
    <w:lvl w:ilvl="5" w:tplc="FDB82B02">
      <w:numFmt w:val="decimal"/>
      <w:lvlText w:val=""/>
      <w:lvlJc w:val="left"/>
    </w:lvl>
    <w:lvl w:ilvl="6" w:tplc="4CE41964">
      <w:numFmt w:val="decimal"/>
      <w:lvlText w:val=""/>
      <w:lvlJc w:val="left"/>
    </w:lvl>
    <w:lvl w:ilvl="7" w:tplc="70944E44">
      <w:numFmt w:val="decimal"/>
      <w:lvlText w:val=""/>
      <w:lvlJc w:val="left"/>
    </w:lvl>
    <w:lvl w:ilvl="8" w:tplc="E1C27FAC">
      <w:numFmt w:val="decimal"/>
      <w:lvlText w:val=""/>
      <w:lvlJc w:val="left"/>
    </w:lvl>
  </w:abstractNum>
  <w:abstractNum w:abstractNumId="23" w15:restartNumberingAfterBreak="0">
    <w:nsid w:val="00006E5D"/>
    <w:multiLevelType w:val="hybridMultilevel"/>
    <w:tmpl w:val="CAF8012E"/>
    <w:lvl w:ilvl="0" w:tplc="916C50AA">
      <w:start w:val="1"/>
      <w:numFmt w:val="bullet"/>
      <w:lvlText w:val="•"/>
      <w:lvlJc w:val="left"/>
    </w:lvl>
    <w:lvl w:ilvl="1" w:tplc="FB28F040">
      <w:numFmt w:val="decimal"/>
      <w:lvlText w:val=""/>
      <w:lvlJc w:val="left"/>
    </w:lvl>
    <w:lvl w:ilvl="2" w:tplc="5532E78C">
      <w:numFmt w:val="decimal"/>
      <w:lvlText w:val=""/>
      <w:lvlJc w:val="left"/>
    </w:lvl>
    <w:lvl w:ilvl="3" w:tplc="75C6CF2C">
      <w:numFmt w:val="decimal"/>
      <w:lvlText w:val=""/>
      <w:lvlJc w:val="left"/>
    </w:lvl>
    <w:lvl w:ilvl="4" w:tplc="88604196">
      <w:numFmt w:val="decimal"/>
      <w:lvlText w:val=""/>
      <w:lvlJc w:val="left"/>
    </w:lvl>
    <w:lvl w:ilvl="5" w:tplc="AB74F252">
      <w:numFmt w:val="decimal"/>
      <w:lvlText w:val=""/>
      <w:lvlJc w:val="left"/>
    </w:lvl>
    <w:lvl w:ilvl="6" w:tplc="BA861BDE">
      <w:numFmt w:val="decimal"/>
      <w:lvlText w:val=""/>
      <w:lvlJc w:val="left"/>
    </w:lvl>
    <w:lvl w:ilvl="7" w:tplc="88C6AC72">
      <w:numFmt w:val="decimal"/>
      <w:lvlText w:val=""/>
      <w:lvlJc w:val="left"/>
    </w:lvl>
    <w:lvl w:ilvl="8" w:tplc="0E1244A8">
      <w:numFmt w:val="decimal"/>
      <w:lvlText w:val=""/>
      <w:lvlJc w:val="left"/>
    </w:lvl>
  </w:abstractNum>
  <w:abstractNum w:abstractNumId="24" w15:restartNumberingAfterBreak="0">
    <w:nsid w:val="0000701F"/>
    <w:multiLevelType w:val="hybridMultilevel"/>
    <w:tmpl w:val="E0442520"/>
    <w:lvl w:ilvl="0" w:tplc="C65C63B0">
      <w:start w:val="9"/>
      <w:numFmt w:val="decimal"/>
      <w:lvlText w:val="%1."/>
      <w:lvlJc w:val="left"/>
    </w:lvl>
    <w:lvl w:ilvl="1" w:tplc="ADA05BBE">
      <w:start w:val="1"/>
      <w:numFmt w:val="bullet"/>
      <w:lvlText w:val=""/>
      <w:lvlJc w:val="left"/>
    </w:lvl>
    <w:lvl w:ilvl="2" w:tplc="EE76B618">
      <w:numFmt w:val="decimal"/>
      <w:lvlText w:val=""/>
      <w:lvlJc w:val="left"/>
    </w:lvl>
    <w:lvl w:ilvl="3" w:tplc="66043D9C">
      <w:numFmt w:val="decimal"/>
      <w:lvlText w:val=""/>
      <w:lvlJc w:val="left"/>
    </w:lvl>
    <w:lvl w:ilvl="4" w:tplc="ECC619C8">
      <w:numFmt w:val="decimal"/>
      <w:lvlText w:val=""/>
      <w:lvlJc w:val="left"/>
    </w:lvl>
    <w:lvl w:ilvl="5" w:tplc="5E4C1604">
      <w:numFmt w:val="decimal"/>
      <w:lvlText w:val=""/>
      <w:lvlJc w:val="left"/>
    </w:lvl>
    <w:lvl w:ilvl="6" w:tplc="F13E7652">
      <w:numFmt w:val="decimal"/>
      <w:lvlText w:val=""/>
      <w:lvlJc w:val="left"/>
    </w:lvl>
    <w:lvl w:ilvl="7" w:tplc="909AD62C">
      <w:numFmt w:val="decimal"/>
      <w:lvlText w:val=""/>
      <w:lvlJc w:val="left"/>
    </w:lvl>
    <w:lvl w:ilvl="8" w:tplc="F1B417EE">
      <w:numFmt w:val="decimal"/>
      <w:lvlText w:val=""/>
      <w:lvlJc w:val="left"/>
    </w:lvl>
  </w:abstractNum>
  <w:abstractNum w:abstractNumId="25" w15:restartNumberingAfterBreak="0">
    <w:nsid w:val="0000767D"/>
    <w:multiLevelType w:val="hybridMultilevel"/>
    <w:tmpl w:val="3398A88A"/>
    <w:lvl w:ilvl="0" w:tplc="5E126216">
      <w:start w:val="1"/>
      <w:numFmt w:val="bullet"/>
      <w:lvlText w:val="•"/>
      <w:lvlJc w:val="left"/>
    </w:lvl>
    <w:lvl w:ilvl="1" w:tplc="4CA6E562">
      <w:numFmt w:val="decimal"/>
      <w:lvlText w:val=""/>
      <w:lvlJc w:val="left"/>
    </w:lvl>
    <w:lvl w:ilvl="2" w:tplc="8C16B2B0">
      <w:numFmt w:val="decimal"/>
      <w:lvlText w:val=""/>
      <w:lvlJc w:val="left"/>
    </w:lvl>
    <w:lvl w:ilvl="3" w:tplc="B382004A">
      <w:numFmt w:val="decimal"/>
      <w:lvlText w:val=""/>
      <w:lvlJc w:val="left"/>
    </w:lvl>
    <w:lvl w:ilvl="4" w:tplc="6C4E49FA">
      <w:numFmt w:val="decimal"/>
      <w:lvlText w:val=""/>
      <w:lvlJc w:val="left"/>
    </w:lvl>
    <w:lvl w:ilvl="5" w:tplc="5EA8CE34">
      <w:numFmt w:val="decimal"/>
      <w:lvlText w:val=""/>
      <w:lvlJc w:val="left"/>
    </w:lvl>
    <w:lvl w:ilvl="6" w:tplc="2E0E2252">
      <w:numFmt w:val="decimal"/>
      <w:lvlText w:val=""/>
      <w:lvlJc w:val="left"/>
    </w:lvl>
    <w:lvl w:ilvl="7" w:tplc="F404FCC2">
      <w:numFmt w:val="decimal"/>
      <w:lvlText w:val=""/>
      <w:lvlJc w:val="left"/>
    </w:lvl>
    <w:lvl w:ilvl="8" w:tplc="41BE9720">
      <w:numFmt w:val="decimal"/>
      <w:lvlText w:val=""/>
      <w:lvlJc w:val="left"/>
    </w:lvl>
  </w:abstractNum>
  <w:abstractNum w:abstractNumId="26" w15:restartNumberingAfterBreak="0">
    <w:nsid w:val="00007A5A"/>
    <w:multiLevelType w:val="hybridMultilevel"/>
    <w:tmpl w:val="DA941C30"/>
    <w:lvl w:ilvl="0" w:tplc="A8D2EDCA">
      <w:start w:val="7"/>
      <w:numFmt w:val="decimal"/>
      <w:lvlText w:val="%1"/>
      <w:lvlJc w:val="left"/>
    </w:lvl>
    <w:lvl w:ilvl="1" w:tplc="F4C848CE">
      <w:numFmt w:val="decimal"/>
      <w:lvlText w:val=""/>
      <w:lvlJc w:val="left"/>
    </w:lvl>
    <w:lvl w:ilvl="2" w:tplc="6A26949E">
      <w:numFmt w:val="decimal"/>
      <w:lvlText w:val=""/>
      <w:lvlJc w:val="left"/>
    </w:lvl>
    <w:lvl w:ilvl="3" w:tplc="1FB846CA">
      <w:numFmt w:val="decimal"/>
      <w:lvlText w:val=""/>
      <w:lvlJc w:val="left"/>
    </w:lvl>
    <w:lvl w:ilvl="4" w:tplc="1D20CE30">
      <w:numFmt w:val="decimal"/>
      <w:lvlText w:val=""/>
      <w:lvlJc w:val="left"/>
    </w:lvl>
    <w:lvl w:ilvl="5" w:tplc="8B7EF7E2">
      <w:numFmt w:val="decimal"/>
      <w:lvlText w:val=""/>
      <w:lvlJc w:val="left"/>
    </w:lvl>
    <w:lvl w:ilvl="6" w:tplc="64BE3810">
      <w:numFmt w:val="decimal"/>
      <w:lvlText w:val=""/>
      <w:lvlJc w:val="left"/>
    </w:lvl>
    <w:lvl w:ilvl="7" w:tplc="124AF0B2">
      <w:numFmt w:val="decimal"/>
      <w:lvlText w:val=""/>
      <w:lvlJc w:val="left"/>
    </w:lvl>
    <w:lvl w:ilvl="8" w:tplc="9838146E">
      <w:numFmt w:val="decimal"/>
      <w:lvlText w:val=""/>
      <w:lvlJc w:val="left"/>
    </w:lvl>
  </w:abstractNum>
  <w:abstractNum w:abstractNumId="27" w15:restartNumberingAfterBreak="0">
    <w:nsid w:val="00007F96"/>
    <w:multiLevelType w:val="hybridMultilevel"/>
    <w:tmpl w:val="5218E548"/>
    <w:lvl w:ilvl="0" w:tplc="BDE0D102">
      <w:start w:val="9"/>
      <w:numFmt w:val="decimal"/>
      <w:lvlText w:val="%1"/>
      <w:lvlJc w:val="left"/>
    </w:lvl>
    <w:lvl w:ilvl="1" w:tplc="E30A960E">
      <w:numFmt w:val="decimal"/>
      <w:lvlText w:val=""/>
      <w:lvlJc w:val="left"/>
    </w:lvl>
    <w:lvl w:ilvl="2" w:tplc="35F436CE">
      <w:numFmt w:val="decimal"/>
      <w:lvlText w:val=""/>
      <w:lvlJc w:val="left"/>
    </w:lvl>
    <w:lvl w:ilvl="3" w:tplc="FC584D6A">
      <w:numFmt w:val="decimal"/>
      <w:lvlText w:val=""/>
      <w:lvlJc w:val="left"/>
    </w:lvl>
    <w:lvl w:ilvl="4" w:tplc="5346348C">
      <w:numFmt w:val="decimal"/>
      <w:lvlText w:val=""/>
      <w:lvlJc w:val="left"/>
    </w:lvl>
    <w:lvl w:ilvl="5" w:tplc="6922BA82">
      <w:numFmt w:val="decimal"/>
      <w:lvlText w:val=""/>
      <w:lvlJc w:val="left"/>
    </w:lvl>
    <w:lvl w:ilvl="6" w:tplc="AE06AB4A">
      <w:numFmt w:val="decimal"/>
      <w:lvlText w:val=""/>
      <w:lvlJc w:val="left"/>
    </w:lvl>
    <w:lvl w:ilvl="7" w:tplc="A11C20F8">
      <w:numFmt w:val="decimal"/>
      <w:lvlText w:val=""/>
      <w:lvlJc w:val="left"/>
    </w:lvl>
    <w:lvl w:ilvl="8" w:tplc="1384F628">
      <w:numFmt w:val="decimal"/>
      <w:lvlText w:val=""/>
      <w:lvlJc w:val="left"/>
    </w:lvl>
  </w:abstractNum>
  <w:abstractNum w:abstractNumId="28" w15:restartNumberingAfterBreak="0">
    <w:nsid w:val="00007FF5"/>
    <w:multiLevelType w:val="hybridMultilevel"/>
    <w:tmpl w:val="F98E5030"/>
    <w:lvl w:ilvl="0" w:tplc="9DB4754C">
      <w:start w:val="1"/>
      <w:numFmt w:val="bullet"/>
      <w:lvlText w:val="•"/>
      <w:lvlJc w:val="left"/>
    </w:lvl>
    <w:lvl w:ilvl="1" w:tplc="68064A16">
      <w:numFmt w:val="decimal"/>
      <w:lvlText w:val=""/>
      <w:lvlJc w:val="left"/>
    </w:lvl>
    <w:lvl w:ilvl="2" w:tplc="A710A998">
      <w:numFmt w:val="decimal"/>
      <w:lvlText w:val=""/>
      <w:lvlJc w:val="left"/>
    </w:lvl>
    <w:lvl w:ilvl="3" w:tplc="A836BEB8">
      <w:numFmt w:val="decimal"/>
      <w:lvlText w:val=""/>
      <w:lvlJc w:val="left"/>
    </w:lvl>
    <w:lvl w:ilvl="4" w:tplc="1B68CC08">
      <w:numFmt w:val="decimal"/>
      <w:lvlText w:val=""/>
      <w:lvlJc w:val="left"/>
    </w:lvl>
    <w:lvl w:ilvl="5" w:tplc="F38CFF54">
      <w:numFmt w:val="decimal"/>
      <w:lvlText w:val=""/>
      <w:lvlJc w:val="left"/>
    </w:lvl>
    <w:lvl w:ilvl="6" w:tplc="DF9C050A">
      <w:numFmt w:val="decimal"/>
      <w:lvlText w:val=""/>
      <w:lvlJc w:val="left"/>
    </w:lvl>
    <w:lvl w:ilvl="7" w:tplc="B17C5096">
      <w:numFmt w:val="decimal"/>
      <w:lvlText w:val=""/>
      <w:lvlJc w:val="left"/>
    </w:lvl>
    <w:lvl w:ilvl="8" w:tplc="1C6A51CE">
      <w:numFmt w:val="decimal"/>
      <w:lvlText w:val=""/>
      <w:lvlJc w:val="left"/>
    </w:lvl>
  </w:abstractNum>
  <w:abstractNum w:abstractNumId="29" w15:restartNumberingAfterBreak="0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373B7D"/>
    <w:multiLevelType w:val="hybridMultilevel"/>
    <w:tmpl w:val="EB7EB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3E0A5280"/>
    <w:multiLevelType w:val="hybridMultilevel"/>
    <w:tmpl w:val="843C63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5"/>
  </w:num>
  <w:num w:numId="3">
    <w:abstractNumId w:val="30"/>
  </w:num>
  <w:num w:numId="4">
    <w:abstractNumId w:val="29"/>
  </w:num>
  <w:num w:numId="5">
    <w:abstractNumId w:val="34"/>
  </w:num>
  <w:num w:numId="6">
    <w:abstractNumId w:val="14"/>
  </w:num>
  <w:num w:numId="7">
    <w:abstractNumId w:val="2"/>
  </w:num>
  <w:num w:numId="8">
    <w:abstractNumId w:val="17"/>
  </w:num>
  <w:num w:numId="9">
    <w:abstractNumId w:val="10"/>
  </w:num>
  <w:num w:numId="10">
    <w:abstractNumId w:val="8"/>
  </w:num>
  <w:num w:numId="11">
    <w:abstractNumId w:val="0"/>
  </w:num>
  <w:num w:numId="12">
    <w:abstractNumId w:val="15"/>
  </w:num>
  <w:num w:numId="13">
    <w:abstractNumId w:val="20"/>
  </w:num>
  <w:num w:numId="14">
    <w:abstractNumId w:val="21"/>
  </w:num>
  <w:num w:numId="15">
    <w:abstractNumId w:val="12"/>
  </w:num>
  <w:num w:numId="16">
    <w:abstractNumId w:val="7"/>
  </w:num>
  <w:num w:numId="17">
    <w:abstractNumId w:val="24"/>
  </w:num>
  <w:num w:numId="18">
    <w:abstractNumId w:val="18"/>
  </w:num>
  <w:num w:numId="19">
    <w:abstractNumId w:val="26"/>
  </w:num>
  <w:num w:numId="20">
    <w:abstractNumId w:val="25"/>
  </w:num>
  <w:num w:numId="21">
    <w:abstractNumId w:val="13"/>
  </w:num>
  <w:num w:numId="22">
    <w:abstractNumId w:val="1"/>
  </w:num>
  <w:num w:numId="23">
    <w:abstractNumId w:val="11"/>
  </w:num>
  <w:num w:numId="24">
    <w:abstractNumId w:val="4"/>
  </w:num>
  <w:num w:numId="25">
    <w:abstractNumId w:val="23"/>
  </w:num>
  <w:num w:numId="26">
    <w:abstractNumId w:val="3"/>
  </w:num>
  <w:num w:numId="27">
    <w:abstractNumId w:val="19"/>
  </w:num>
  <w:num w:numId="28">
    <w:abstractNumId w:val="22"/>
  </w:num>
  <w:num w:numId="29">
    <w:abstractNumId w:val="27"/>
  </w:num>
  <w:num w:numId="30">
    <w:abstractNumId w:val="28"/>
  </w:num>
  <w:num w:numId="31">
    <w:abstractNumId w:val="16"/>
  </w:num>
  <w:num w:numId="32">
    <w:abstractNumId w:val="9"/>
  </w:num>
  <w:num w:numId="33">
    <w:abstractNumId w:val="5"/>
  </w:num>
  <w:num w:numId="34">
    <w:abstractNumId w:val="6"/>
  </w:num>
  <w:num w:numId="35">
    <w:abstractNumId w:val="31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95"/>
    <w:rsid w:val="000117A1"/>
    <w:rsid w:val="00067252"/>
    <w:rsid w:val="000866C3"/>
    <w:rsid w:val="000C110A"/>
    <w:rsid w:val="000E04F0"/>
    <w:rsid w:val="00120C04"/>
    <w:rsid w:val="00124E7C"/>
    <w:rsid w:val="00135AFD"/>
    <w:rsid w:val="00140B8F"/>
    <w:rsid w:val="001562BF"/>
    <w:rsid w:val="001A6DE7"/>
    <w:rsid w:val="001E2952"/>
    <w:rsid w:val="001E58A3"/>
    <w:rsid w:val="001E67EC"/>
    <w:rsid w:val="001F3079"/>
    <w:rsid w:val="001F53CE"/>
    <w:rsid w:val="001F6DB2"/>
    <w:rsid w:val="00202F77"/>
    <w:rsid w:val="00224EB4"/>
    <w:rsid w:val="002631FA"/>
    <w:rsid w:val="00297F2E"/>
    <w:rsid w:val="002C2CDB"/>
    <w:rsid w:val="002D0221"/>
    <w:rsid w:val="002D2144"/>
    <w:rsid w:val="00316D30"/>
    <w:rsid w:val="00333809"/>
    <w:rsid w:val="00335A10"/>
    <w:rsid w:val="00335E71"/>
    <w:rsid w:val="003629B2"/>
    <w:rsid w:val="00416F3C"/>
    <w:rsid w:val="00424C20"/>
    <w:rsid w:val="00444B05"/>
    <w:rsid w:val="00445D46"/>
    <w:rsid w:val="00455381"/>
    <w:rsid w:val="0048568A"/>
    <w:rsid w:val="004A0901"/>
    <w:rsid w:val="004C3C37"/>
    <w:rsid w:val="004D6E40"/>
    <w:rsid w:val="004F743E"/>
    <w:rsid w:val="00540295"/>
    <w:rsid w:val="00540991"/>
    <w:rsid w:val="00546B73"/>
    <w:rsid w:val="0055441A"/>
    <w:rsid w:val="00584D05"/>
    <w:rsid w:val="00597455"/>
    <w:rsid w:val="005D5435"/>
    <w:rsid w:val="005D6772"/>
    <w:rsid w:val="0062608E"/>
    <w:rsid w:val="00626464"/>
    <w:rsid w:val="0067175F"/>
    <w:rsid w:val="006801B9"/>
    <w:rsid w:val="0069130C"/>
    <w:rsid w:val="006D0A55"/>
    <w:rsid w:val="00733A2A"/>
    <w:rsid w:val="007504B4"/>
    <w:rsid w:val="007658D0"/>
    <w:rsid w:val="00772F3D"/>
    <w:rsid w:val="007B227F"/>
    <w:rsid w:val="007B5954"/>
    <w:rsid w:val="007C38FD"/>
    <w:rsid w:val="007C5231"/>
    <w:rsid w:val="007F594E"/>
    <w:rsid w:val="008130A9"/>
    <w:rsid w:val="008273ED"/>
    <w:rsid w:val="00837189"/>
    <w:rsid w:val="008471BE"/>
    <w:rsid w:val="00852255"/>
    <w:rsid w:val="00874104"/>
    <w:rsid w:val="00880D00"/>
    <w:rsid w:val="00883184"/>
    <w:rsid w:val="008C6B62"/>
    <w:rsid w:val="009548F1"/>
    <w:rsid w:val="0095520E"/>
    <w:rsid w:val="0096414A"/>
    <w:rsid w:val="00972303"/>
    <w:rsid w:val="009A13BE"/>
    <w:rsid w:val="009A3EB1"/>
    <w:rsid w:val="009A6C72"/>
    <w:rsid w:val="009C093E"/>
    <w:rsid w:val="009D1DFE"/>
    <w:rsid w:val="00A43C55"/>
    <w:rsid w:val="00A84299"/>
    <w:rsid w:val="00A85195"/>
    <w:rsid w:val="00A92081"/>
    <w:rsid w:val="00A93C0D"/>
    <w:rsid w:val="00A95B15"/>
    <w:rsid w:val="00AB2981"/>
    <w:rsid w:val="00AD158C"/>
    <w:rsid w:val="00AE14B3"/>
    <w:rsid w:val="00AE763C"/>
    <w:rsid w:val="00AF0F96"/>
    <w:rsid w:val="00B05B25"/>
    <w:rsid w:val="00B1141C"/>
    <w:rsid w:val="00B45F7E"/>
    <w:rsid w:val="00B70BB6"/>
    <w:rsid w:val="00BA5CA7"/>
    <w:rsid w:val="00BE32DF"/>
    <w:rsid w:val="00C01D15"/>
    <w:rsid w:val="00C22522"/>
    <w:rsid w:val="00C840F7"/>
    <w:rsid w:val="00C90B7E"/>
    <w:rsid w:val="00CD52FC"/>
    <w:rsid w:val="00D170A1"/>
    <w:rsid w:val="00D46528"/>
    <w:rsid w:val="00D544BA"/>
    <w:rsid w:val="00D902AB"/>
    <w:rsid w:val="00D91951"/>
    <w:rsid w:val="00D962FE"/>
    <w:rsid w:val="00DA0B00"/>
    <w:rsid w:val="00DA5E6A"/>
    <w:rsid w:val="00DB38CD"/>
    <w:rsid w:val="00DD3DE0"/>
    <w:rsid w:val="00E0270D"/>
    <w:rsid w:val="00E208C3"/>
    <w:rsid w:val="00E249EC"/>
    <w:rsid w:val="00E3685E"/>
    <w:rsid w:val="00E554E8"/>
    <w:rsid w:val="00E66DA2"/>
    <w:rsid w:val="00E955AD"/>
    <w:rsid w:val="00EC4063"/>
    <w:rsid w:val="00EE0787"/>
    <w:rsid w:val="00EE3F23"/>
    <w:rsid w:val="00EF1C73"/>
    <w:rsid w:val="00EF5917"/>
    <w:rsid w:val="00EF7F32"/>
    <w:rsid w:val="00F2556F"/>
    <w:rsid w:val="00F31255"/>
    <w:rsid w:val="00F472EB"/>
    <w:rsid w:val="00F553E6"/>
    <w:rsid w:val="00FA5D2F"/>
    <w:rsid w:val="00FA7FC7"/>
    <w:rsid w:val="00FB31BD"/>
    <w:rsid w:val="00FE4A66"/>
    <w:rsid w:val="00FE5069"/>
    <w:rsid w:val="00FF5445"/>
    <w:rsid w:val="00FF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E2102-E81B-4691-830D-A0712B35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4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4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519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55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5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9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2303"/>
  </w:style>
  <w:style w:type="paragraph" w:styleId="a7">
    <w:name w:val="footer"/>
    <w:basedOn w:val="a"/>
    <w:link w:val="a8"/>
    <w:uiPriority w:val="99"/>
    <w:unhideWhenUsed/>
    <w:rsid w:val="009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2303"/>
  </w:style>
  <w:style w:type="paragraph" w:styleId="a9">
    <w:name w:val="List Paragraph"/>
    <w:basedOn w:val="a"/>
    <w:uiPriority w:val="34"/>
    <w:qFormat/>
    <w:rsid w:val="00EC4063"/>
    <w:pPr>
      <w:ind w:left="720"/>
      <w:contextualSpacing/>
    </w:pPr>
  </w:style>
  <w:style w:type="character" w:customStyle="1" w:styleId="aa">
    <w:name w:val="Основной текст + Полужирный"/>
    <w:rsid w:val="0087410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b">
    <w:name w:val="Основной текст_"/>
    <w:link w:val="4"/>
    <w:locked/>
    <w:rsid w:val="00874104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b"/>
    <w:rsid w:val="00874104"/>
    <w:pPr>
      <w:widowControl w:val="0"/>
      <w:shd w:val="clear" w:color="auto" w:fill="FFFFFF"/>
      <w:spacing w:after="0" w:line="418" w:lineRule="exact"/>
      <w:ind w:hanging="400"/>
    </w:pPr>
    <w:rPr>
      <w:sz w:val="23"/>
      <w:szCs w:val="23"/>
    </w:rPr>
  </w:style>
  <w:style w:type="character" w:customStyle="1" w:styleId="11">
    <w:name w:val="Основной текст1"/>
    <w:rsid w:val="00874104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rsid w:val="00874104"/>
    <w:rPr>
      <w:rFonts w:ascii="Times New Roman" w:hAnsi="Times New Roman" w:cs="Times New Roman"/>
      <w:b/>
      <w:bCs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F5A54-99F1-4BFF-8BEE-18B2D914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8237</Words>
  <Characters>46952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user</cp:lastModifiedBy>
  <cp:revision>2</cp:revision>
  <dcterms:created xsi:type="dcterms:W3CDTF">2021-01-09T07:56:00Z</dcterms:created>
  <dcterms:modified xsi:type="dcterms:W3CDTF">2021-01-09T07:56:00Z</dcterms:modified>
</cp:coreProperties>
</file>